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B36" w:rsidRDefault="00025B36" w:rsidP="00025B36">
      <w:pPr>
        <w:pBdr>
          <w:bottom w:val="single" w:sz="6" w:space="10" w:color="D7D7D7"/>
        </w:pBdr>
        <w:jc w:val="center"/>
        <w:outlineLvl w:val="2"/>
        <w:rPr>
          <w:rFonts w:ascii="Arial" w:hAnsi="Arial" w:cs="Arial"/>
          <w:b/>
          <w:bCs/>
          <w:color w:val="E24800"/>
          <w:sz w:val="22"/>
        </w:rPr>
      </w:pPr>
      <w:r>
        <w:rPr>
          <w:rFonts w:ascii="Arial" w:hAnsi="Arial" w:cs="Arial"/>
          <w:b/>
          <w:bCs/>
          <w:color w:val="E24800"/>
          <w:sz w:val="22"/>
        </w:rPr>
        <w:t>平安财富</w:t>
      </w:r>
      <w:r>
        <w:rPr>
          <w:rFonts w:ascii="Arial" w:hAnsi="Arial" w:cs="Arial"/>
          <w:b/>
          <w:bCs/>
          <w:color w:val="E24800"/>
          <w:sz w:val="22"/>
        </w:rPr>
        <w:t>*</w:t>
      </w:r>
      <w:r>
        <w:rPr>
          <w:rFonts w:ascii="Arial" w:hAnsi="Arial" w:cs="Arial"/>
          <w:b/>
          <w:bCs/>
          <w:color w:val="E24800"/>
          <w:sz w:val="22"/>
        </w:rPr>
        <w:t>黄金优选</w:t>
      </w:r>
      <w:r>
        <w:rPr>
          <w:rFonts w:ascii="Arial" w:hAnsi="Arial" w:cs="Arial"/>
          <w:b/>
          <w:bCs/>
          <w:color w:val="E24800"/>
          <w:sz w:val="22"/>
        </w:rPr>
        <w:t>17</w:t>
      </w:r>
      <w:r>
        <w:rPr>
          <w:rFonts w:ascii="Arial" w:hAnsi="Arial" w:cs="Arial"/>
          <w:b/>
          <w:bCs/>
          <w:color w:val="E24800"/>
          <w:sz w:val="22"/>
        </w:rPr>
        <w:t>期</w:t>
      </w:r>
      <w:r>
        <w:rPr>
          <w:rFonts w:ascii="Arial" w:hAnsi="Arial" w:cs="Arial"/>
          <w:b/>
          <w:bCs/>
          <w:color w:val="E24800"/>
          <w:sz w:val="22"/>
        </w:rPr>
        <w:t>2</w:t>
      </w:r>
      <w:r>
        <w:rPr>
          <w:rFonts w:ascii="Arial" w:hAnsi="Arial" w:cs="Arial"/>
          <w:b/>
          <w:bCs/>
          <w:color w:val="E24800"/>
          <w:sz w:val="22"/>
        </w:rPr>
        <w:t>号集合资金信托计划成立公告</w:t>
      </w:r>
    </w:p>
    <w:p w:rsidR="00025B36" w:rsidRDefault="00025B36" w:rsidP="00025B36">
      <w:pPr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t>尊敬的委托人：</w:t>
      </w:r>
      <w:r>
        <w:rPr>
          <w:rFonts w:ascii="Arial" w:hAnsi="Arial" w:cs="Arial"/>
          <w:color w:val="666666"/>
          <w:sz w:val="19"/>
          <w:szCs w:val="19"/>
        </w:rPr>
        <w:t xml:space="preserve"> </w:t>
      </w:r>
    </w:p>
    <w:p w:rsidR="00025B36" w:rsidRDefault="00025B36" w:rsidP="00025B36">
      <w:pPr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br/>
        <w:t xml:space="preserve">        </w:t>
      </w:r>
      <w:r>
        <w:rPr>
          <w:rFonts w:ascii="Arial" w:hAnsi="Arial" w:cs="Arial"/>
          <w:color w:val="666666"/>
          <w:sz w:val="19"/>
          <w:szCs w:val="19"/>
        </w:rPr>
        <w:t>平安财富</w:t>
      </w:r>
      <w:r>
        <w:rPr>
          <w:rFonts w:ascii="Arial" w:hAnsi="Arial" w:cs="Arial"/>
          <w:color w:val="666666"/>
          <w:sz w:val="19"/>
          <w:szCs w:val="19"/>
        </w:rPr>
        <w:t>*</w:t>
      </w:r>
      <w:r>
        <w:rPr>
          <w:rFonts w:ascii="Arial" w:hAnsi="Arial" w:cs="Arial"/>
          <w:color w:val="666666"/>
          <w:sz w:val="19"/>
          <w:szCs w:val="19"/>
        </w:rPr>
        <w:t>黄金优选</w:t>
      </w:r>
      <w:r>
        <w:rPr>
          <w:rFonts w:ascii="Arial" w:hAnsi="Arial" w:cs="Arial"/>
          <w:color w:val="666666"/>
          <w:sz w:val="19"/>
          <w:szCs w:val="19"/>
        </w:rPr>
        <w:t>17</w:t>
      </w:r>
      <w:r>
        <w:rPr>
          <w:rFonts w:ascii="Arial" w:hAnsi="Arial" w:cs="Arial"/>
          <w:color w:val="666666"/>
          <w:sz w:val="19"/>
          <w:szCs w:val="19"/>
        </w:rPr>
        <w:t>期</w:t>
      </w:r>
      <w:r>
        <w:rPr>
          <w:rFonts w:ascii="Arial" w:hAnsi="Arial" w:cs="Arial"/>
          <w:color w:val="666666"/>
          <w:sz w:val="19"/>
          <w:szCs w:val="19"/>
        </w:rPr>
        <w:t>2</w:t>
      </w:r>
      <w:r>
        <w:rPr>
          <w:rFonts w:ascii="Arial" w:hAnsi="Arial" w:cs="Arial"/>
          <w:color w:val="666666"/>
          <w:sz w:val="19"/>
          <w:szCs w:val="19"/>
        </w:rPr>
        <w:t>号集合资金信托计划于</w:t>
      </w:r>
      <w:r>
        <w:rPr>
          <w:rFonts w:ascii="Arial" w:hAnsi="Arial" w:cs="Arial"/>
          <w:color w:val="666666"/>
          <w:sz w:val="19"/>
          <w:szCs w:val="19"/>
        </w:rPr>
        <w:t>2013</w:t>
      </w:r>
      <w:r>
        <w:rPr>
          <w:rFonts w:ascii="Arial" w:hAnsi="Arial" w:cs="Arial"/>
          <w:color w:val="666666"/>
          <w:sz w:val="19"/>
          <w:szCs w:val="19"/>
        </w:rPr>
        <w:t>年</w:t>
      </w:r>
      <w:r>
        <w:rPr>
          <w:rFonts w:ascii="Arial" w:hAnsi="Arial" w:cs="Arial"/>
          <w:color w:val="666666"/>
          <w:sz w:val="19"/>
          <w:szCs w:val="19"/>
        </w:rPr>
        <w:t>9</w:t>
      </w:r>
      <w:r>
        <w:rPr>
          <w:rFonts w:ascii="Arial" w:hAnsi="Arial" w:cs="Arial"/>
          <w:color w:val="666666"/>
          <w:sz w:val="19"/>
          <w:szCs w:val="19"/>
        </w:rPr>
        <w:t>月</w:t>
      </w:r>
      <w:r>
        <w:rPr>
          <w:rFonts w:ascii="Arial" w:hAnsi="Arial" w:cs="Arial"/>
          <w:color w:val="666666"/>
          <w:sz w:val="19"/>
          <w:szCs w:val="19"/>
        </w:rPr>
        <w:t>25</w:t>
      </w:r>
      <w:r>
        <w:rPr>
          <w:rFonts w:ascii="Arial" w:hAnsi="Arial" w:cs="Arial"/>
          <w:color w:val="666666"/>
          <w:sz w:val="19"/>
          <w:szCs w:val="19"/>
        </w:rPr>
        <w:t>日正式成立。</w:t>
      </w:r>
    </w:p>
    <w:p w:rsidR="00025B36" w:rsidRDefault="00025B36" w:rsidP="00025B36">
      <w:pPr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br/>
        <w:t xml:space="preserve">        </w:t>
      </w:r>
      <w:r>
        <w:rPr>
          <w:rFonts w:ascii="Arial" w:hAnsi="Arial" w:cs="Arial"/>
          <w:color w:val="666666"/>
          <w:sz w:val="19"/>
          <w:szCs w:val="19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 w:val="19"/>
          <w:szCs w:val="19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  <w:color w:val="666666"/>
          <w:sz w:val="19"/>
          <w:szCs w:val="19"/>
        </w:rPr>
        <w:t>平安信托有限责任公司</w:t>
      </w:r>
      <w:r>
        <w:rPr>
          <w:rFonts w:ascii="Arial" w:hAnsi="Arial" w:cs="Arial"/>
          <w:color w:val="666666"/>
          <w:sz w:val="19"/>
          <w:szCs w:val="19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2013</w:t>
      </w:r>
      <w:r>
        <w:rPr>
          <w:rFonts w:ascii="Arial" w:hAnsi="Arial" w:cs="Arial"/>
          <w:color w:val="666666"/>
          <w:sz w:val="19"/>
          <w:szCs w:val="19"/>
        </w:rPr>
        <w:t>年</w:t>
      </w:r>
      <w:r>
        <w:rPr>
          <w:rFonts w:ascii="Arial" w:hAnsi="Arial" w:cs="Arial"/>
          <w:color w:val="666666"/>
          <w:sz w:val="19"/>
          <w:szCs w:val="19"/>
        </w:rPr>
        <w:t>9</w:t>
      </w:r>
      <w:r>
        <w:rPr>
          <w:rFonts w:ascii="Arial" w:hAnsi="Arial" w:cs="Arial"/>
          <w:color w:val="666666"/>
          <w:sz w:val="19"/>
          <w:szCs w:val="19"/>
        </w:rPr>
        <w:t>月</w:t>
      </w:r>
      <w:r>
        <w:rPr>
          <w:rFonts w:ascii="Arial" w:hAnsi="Arial" w:cs="Arial"/>
          <w:color w:val="666666"/>
          <w:sz w:val="19"/>
          <w:szCs w:val="19"/>
        </w:rPr>
        <w:t>25</w:t>
      </w:r>
      <w:r>
        <w:rPr>
          <w:rFonts w:ascii="Arial" w:hAnsi="Arial" w:cs="Arial"/>
          <w:color w:val="666666"/>
          <w:sz w:val="19"/>
          <w:szCs w:val="19"/>
        </w:rPr>
        <w:t>日</w:t>
      </w:r>
    </w:p>
    <w:p w:rsidR="00025B36" w:rsidRDefault="00025B36" w:rsidP="00025B36">
      <w:pPr>
        <w:pStyle w:val="a6"/>
        <w:rPr>
          <w:rFonts w:ascii="Arial" w:hAnsi="Arial" w:cs="Arial"/>
          <w:color w:val="666666"/>
          <w:sz w:val="19"/>
          <w:szCs w:val="19"/>
        </w:rPr>
      </w:pPr>
    </w:p>
    <w:p w:rsidR="00F23693" w:rsidRPr="00025B36" w:rsidRDefault="00F23693" w:rsidP="00025B36"/>
    <w:sectPr w:rsidR="00F23693" w:rsidRPr="00025B36" w:rsidSect="002B2E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73DD" w:rsidRDefault="005F73DD" w:rsidP="00B810F7">
      <w:r>
        <w:separator/>
      </w:r>
    </w:p>
  </w:endnote>
  <w:endnote w:type="continuationSeparator" w:id="1">
    <w:p w:rsidR="005F73DD" w:rsidRDefault="005F73DD" w:rsidP="00B810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73DD" w:rsidRDefault="005F73DD" w:rsidP="00B810F7">
      <w:r>
        <w:separator/>
      </w:r>
    </w:p>
  </w:footnote>
  <w:footnote w:type="continuationSeparator" w:id="1">
    <w:p w:rsidR="005F73DD" w:rsidRDefault="005F73DD" w:rsidP="00B810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47262F"/>
    <w:multiLevelType w:val="multilevel"/>
    <w:tmpl w:val="33C2F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9066BC4"/>
    <w:multiLevelType w:val="hybridMultilevel"/>
    <w:tmpl w:val="64F8141A"/>
    <w:lvl w:ilvl="0" w:tplc="7FD6A4BC">
      <w:start w:val="1"/>
      <w:numFmt w:val="japaneseCounting"/>
      <w:lvlText w:val="%1、"/>
      <w:lvlJc w:val="left"/>
      <w:pPr>
        <w:ind w:left="433" w:hanging="435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27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10F7"/>
    <w:rsid w:val="00025B36"/>
    <w:rsid w:val="00026F50"/>
    <w:rsid w:val="000326A0"/>
    <w:rsid w:val="0006275D"/>
    <w:rsid w:val="0007281D"/>
    <w:rsid w:val="00073850"/>
    <w:rsid w:val="00092722"/>
    <w:rsid w:val="0011316C"/>
    <w:rsid w:val="0019551E"/>
    <w:rsid w:val="001A14D1"/>
    <w:rsid w:val="001A3ED7"/>
    <w:rsid w:val="001A4FD7"/>
    <w:rsid w:val="001B7234"/>
    <w:rsid w:val="001E0872"/>
    <w:rsid w:val="002308B4"/>
    <w:rsid w:val="002B144C"/>
    <w:rsid w:val="002B2E68"/>
    <w:rsid w:val="002B3162"/>
    <w:rsid w:val="002E48E9"/>
    <w:rsid w:val="00306E53"/>
    <w:rsid w:val="003206E8"/>
    <w:rsid w:val="00335D58"/>
    <w:rsid w:val="00356598"/>
    <w:rsid w:val="0039548F"/>
    <w:rsid w:val="003F133E"/>
    <w:rsid w:val="00421C62"/>
    <w:rsid w:val="004555C9"/>
    <w:rsid w:val="00456076"/>
    <w:rsid w:val="004F2865"/>
    <w:rsid w:val="005015B9"/>
    <w:rsid w:val="00565D37"/>
    <w:rsid w:val="005D255C"/>
    <w:rsid w:val="005F73DD"/>
    <w:rsid w:val="00626EC2"/>
    <w:rsid w:val="00637B89"/>
    <w:rsid w:val="006A20B1"/>
    <w:rsid w:val="006A5ADD"/>
    <w:rsid w:val="006B3EE1"/>
    <w:rsid w:val="006C54AE"/>
    <w:rsid w:val="006D39F6"/>
    <w:rsid w:val="006E0C80"/>
    <w:rsid w:val="006E79E9"/>
    <w:rsid w:val="006F47D8"/>
    <w:rsid w:val="00706FED"/>
    <w:rsid w:val="00710F06"/>
    <w:rsid w:val="00723230"/>
    <w:rsid w:val="00752D2B"/>
    <w:rsid w:val="007B051B"/>
    <w:rsid w:val="007B28C5"/>
    <w:rsid w:val="007E65DA"/>
    <w:rsid w:val="008A7662"/>
    <w:rsid w:val="008E0153"/>
    <w:rsid w:val="00911FC3"/>
    <w:rsid w:val="00947600"/>
    <w:rsid w:val="009A6BC1"/>
    <w:rsid w:val="009A786D"/>
    <w:rsid w:val="009B1C7D"/>
    <w:rsid w:val="009B5440"/>
    <w:rsid w:val="009E04FF"/>
    <w:rsid w:val="009E45B4"/>
    <w:rsid w:val="009F58F5"/>
    <w:rsid w:val="00A232A7"/>
    <w:rsid w:val="00A37EF4"/>
    <w:rsid w:val="00A43285"/>
    <w:rsid w:val="00A43DFC"/>
    <w:rsid w:val="00A82E82"/>
    <w:rsid w:val="00A85245"/>
    <w:rsid w:val="00AA3C92"/>
    <w:rsid w:val="00AC038F"/>
    <w:rsid w:val="00B701EE"/>
    <w:rsid w:val="00B763CD"/>
    <w:rsid w:val="00B810F7"/>
    <w:rsid w:val="00BA66A6"/>
    <w:rsid w:val="00BC06CC"/>
    <w:rsid w:val="00BC571E"/>
    <w:rsid w:val="00BD3B22"/>
    <w:rsid w:val="00BE3D4E"/>
    <w:rsid w:val="00C40CFE"/>
    <w:rsid w:val="00C96A52"/>
    <w:rsid w:val="00CA2928"/>
    <w:rsid w:val="00CB522E"/>
    <w:rsid w:val="00CC0D38"/>
    <w:rsid w:val="00CD3C78"/>
    <w:rsid w:val="00D42379"/>
    <w:rsid w:val="00D509FB"/>
    <w:rsid w:val="00D52C2D"/>
    <w:rsid w:val="00D82395"/>
    <w:rsid w:val="00DA0A64"/>
    <w:rsid w:val="00DF7F5F"/>
    <w:rsid w:val="00E50130"/>
    <w:rsid w:val="00E5296C"/>
    <w:rsid w:val="00E76959"/>
    <w:rsid w:val="00E87FD1"/>
    <w:rsid w:val="00E96212"/>
    <w:rsid w:val="00ED2F78"/>
    <w:rsid w:val="00EE7070"/>
    <w:rsid w:val="00F0019E"/>
    <w:rsid w:val="00F05A5A"/>
    <w:rsid w:val="00F13DA5"/>
    <w:rsid w:val="00F23693"/>
    <w:rsid w:val="00F369CF"/>
    <w:rsid w:val="00F43738"/>
    <w:rsid w:val="00F5563F"/>
    <w:rsid w:val="00F91CCF"/>
    <w:rsid w:val="00F94E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E68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B52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B810F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10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10F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10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10F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B810F7"/>
    <w:rPr>
      <w:rFonts w:ascii="宋体" w:eastAsia="宋体" w:hAnsi="宋体" w:cs="宋体"/>
      <w:b/>
      <w:bCs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B810F7"/>
    <w:rPr>
      <w:strike w:val="0"/>
      <w:dstrike w:val="0"/>
      <w:color w:val="3A3B3C"/>
      <w:u w:val="none"/>
      <w:effect w:val="none"/>
    </w:rPr>
  </w:style>
  <w:style w:type="paragraph" w:styleId="a6">
    <w:name w:val="Normal (Web)"/>
    <w:basedOn w:val="a"/>
    <w:uiPriority w:val="99"/>
    <w:unhideWhenUsed/>
    <w:rsid w:val="00B810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421C62"/>
    <w:rPr>
      <w:b/>
      <w:bCs/>
    </w:rPr>
  </w:style>
  <w:style w:type="character" w:customStyle="1" w:styleId="apple-converted-space">
    <w:name w:val="apple-converted-space"/>
    <w:basedOn w:val="a0"/>
    <w:rsid w:val="006C54AE"/>
  </w:style>
  <w:style w:type="paragraph" w:customStyle="1" w:styleId="default">
    <w:name w:val="default"/>
    <w:basedOn w:val="a"/>
    <w:rsid w:val="006C54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6C54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6C54AE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6C54AE"/>
    <w:rPr>
      <w:sz w:val="18"/>
      <w:szCs w:val="18"/>
    </w:rPr>
  </w:style>
  <w:style w:type="paragraph" w:customStyle="1" w:styleId="p0">
    <w:name w:val="p0"/>
    <w:basedOn w:val="a"/>
    <w:rsid w:val="001955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CB522E"/>
    <w:rPr>
      <w:b/>
      <w:bCs/>
      <w:kern w:val="44"/>
      <w:sz w:val="44"/>
      <w:szCs w:val="44"/>
    </w:rPr>
  </w:style>
  <w:style w:type="paragraph" w:customStyle="1" w:styleId="p15">
    <w:name w:val="p15"/>
    <w:basedOn w:val="a"/>
    <w:rsid w:val="00CB52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6E79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6E79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A82E82"/>
  </w:style>
  <w:style w:type="paragraph" w:styleId="aa">
    <w:name w:val="Body Text"/>
    <w:basedOn w:val="a"/>
    <w:link w:val="Char2"/>
    <w:uiPriority w:val="99"/>
    <w:semiHidden/>
    <w:unhideWhenUsed/>
    <w:rsid w:val="00A82E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A82E82"/>
    <w:rPr>
      <w:rFonts w:ascii="宋体" w:eastAsia="宋体" w:hAnsi="宋体" w:cs="宋体"/>
      <w:kern w:val="0"/>
      <w:sz w:val="24"/>
      <w:szCs w:val="24"/>
    </w:rPr>
  </w:style>
  <w:style w:type="paragraph" w:customStyle="1" w:styleId="Default0">
    <w:name w:val="Default"/>
    <w:rsid w:val="00B763CD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b">
    <w:name w:val="annotation text"/>
    <w:basedOn w:val="a"/>
    <w:link w:val="Char3"/>
    <w:uiPriority w:val="99"/>
    <w:semiHidden/>
    <w:unhideWhenUsed/>
    <w:rsid w:val="00E87FD1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批注文字 Char"/>
    <w:basedOn w:val="a0"/>
    <w:link w:val="ab"/>
    <w:uiPriority w:val="99"/>
    <w:semiHidden/>
    <w:rsid w:val="00E87FD1"/>
    <w:rPr>
      <w:rFonts w:ascii="Times New Roman" w:eastAsia="宋体" w:hAnsi="Times New Roman" w:cs="Times New Roman"/>
      <w:szCs w:val="24"/>
    </w:rPr>
  </w:style>
  <w:style w:type="character" w:customStyle="1" w:styleId="t1">
    <w:name w:val="t1"/>
    <w:basedOn w:val="a0"/>
    <w:rsid w:val="00C40CFE"/>
  </w:style>
  <w:style w:type="character" w:customStyle="1" w:styleId="ay1">
    <w:name w:val="a_y1"/>
    <w:basedOn w:val="a0"/>
    <w:rsid w:val="00025B36"/>
    <w:rPr>
      <w:color w:val="E248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40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50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403611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0028597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832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63608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020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3415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26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2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95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8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5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84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09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5217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82990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16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90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5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17736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1745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18294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81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1011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16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0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835876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1308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92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3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75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8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617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018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333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256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0041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515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14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18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1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40685097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27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62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8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41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36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73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73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82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342863">
              <w:marLeft w:val="0"/>
              <w:marRight w:val="5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630309">
              <w:marLeft w:val="0"/>
              <w:marRight w:val="5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933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1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70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72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523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10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933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27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26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39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34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46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4222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4591462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744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54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86807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2881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945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06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8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1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79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6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0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8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5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3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95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7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9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7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4516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612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4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1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37</cp:revision>
  <dcterms:created xsi:type="dcterms:W3CDTF">2013-09-25T07:35:00Z</dcterms:created>
  <dcterms:modified xsi:type="dcterms:W3CDTF">2013-09-27T01:01:00Z</dcterms:modified>
</cp:coreProperties>
</file>