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4750" w:type="pct"/>
        <w:tblCellSpacing w:w="0" w:type="dxa"/>
        <w:shd w:val="clear" w:color="auto" w:fill="FFFFFF"/>
        <w:tblCellMar>
          <w:top w:w="120" w:type="dxa"/>
          <w:left w:w="120" w:type="dxa"/>
          <w:bottom w:w="120" w:type="dxa"/>
          <w:right w:w="120" w:type="dxa"/>
        </w:tblCellMar>
        <w:tblLook w:val="04A0"/>
      </w:tblPr>
      <w:tblGrid>
        <w:gridCol w:w="8119"/>
      </w:tblGrid>
      <w:tr w:rsidR="002063B6" w:rsidRPr="002063B6" w:rsidTr="002063B6"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2063B6" w:rsidRPr="002063B6" w:rsidRDefault="002063B6" w:rsidP="002063B6">
            <w:pPr>
              <w:widowControl/>
              <w:spacing w:line="312" w:lineRule="atLeast"/>
              <w:jc w:val="center"/>
              <w:rPr>
                <w:rFonts w:ascii="Simsun" w:eastAsia="宋体" w:hAnsi="Simsun" w:cs="宋体"/>
                <w:b/>
                <w:bCs/>
                <w:color w:val="EEA800"/>
                <w:kern w:val="0"/>
                <w:sz w:val="19"/>
                <w:szCs w:val="19"/>
              </w:rPr>
            </w:pPr>
            <w:r w:rsidRPr="002063B6">
              <w:rPr>
                <w:rFonts w:ascii="Simsun" w:eastAsia="宋体" w:hAnsi="Simsun" w:cs="宋体"/>
                <w:b/>
                <w:bCs/>
                <w:color w:val="EEA800"/>
                <w:kern w:val="0"/>
                <w:sz w:val="19"/>
                <w:szCs w:val="19"/>
              </w:rPr>
              <w:t>粤财信托</w:t>
            </w:r>
            <w:r w:rsidRPr="002063B6">
              <w:rPr>
                <w:rFonts w:ascii="Simsun" w:eastAsia="宋体" w:hAnsi="Simsun" w:cs="宋体"/>
                <w:b/>
                <w:bCs/>
                <w:color w:val="EEA800"/>
                <w:kern w:val="0"/>
                <w:sz w:val="19"/>
                <w:szCs w:val="19"/>
              </w:rPr>
              <w:t>•</w:t>
            </w:r>
            <w:r w:rsidRPr="002063B6">
              <w:rPr>
                <w:rFonts w:ascii="Simsun" w:eastAsia="宋体" w:hAnsi="Simsun" w:cs="宋体"/>
                <w:b/>
                <w:bCs/>
                <w:color w:val="EEA800"/>
                <w:kern w:val="0"/>
                <w:sz w:val="19"/>
                <w:szCs w:val="19"/>
              </w:rPr>
              <w:t>博纳</w:t>
            </w:r>
            <w:r w:rsidRPr="002063B6">
              <w:rPr>
                <w:rFonts w:ascii="Simsun" w:eastAsia="宋体" w:hAnsi="Simsun" w:cs="宋体"/>
                <w:b/>
                <w:bCs/>
                <w:color w:val="EEA800"/>
                <w:kern w:val="0"/>
                <w:sz w:val="19"/>
                <w:szCs w:val="19"/>
              </w:rPr>
              <w:t>1</w:t>
            </w:r>
            <w:r w:rsidRPr="002063B6">
              <w:rPr>
                <w:rFonts w:ascii="Simsun" w:eastAsia="宋体" w:hAnsi="Simsun" w:cs="宋体"/>
                <w:b/>
                <w:bCs/>
                <w:color w:val="EEA800"/>
                <w:kern w:val="0"/>
                <w:sz w:val="19"/>
                <w:szCs w:val="19"/>
              </w:rPr>
              <w:t>期证券投资集合资金信托计划</w:t>
            </w:r>
            <w:r>
              <w:rPr>
                <w:rFonts w:ascii="Simsun" w:eastAsia="宋体" w:hAnsi="Simsun" w:cs="宋体" w:hint="eastAsia"/>
                <w:b/>
                <w:bCs/>
                <w:color w:val="EEA800"/>
                <w:kern w:val="0"/>
                <w:sz w:val="19"/>
                <w:szCs w:val="19"/>
              </w:rPr>
              <w:t>成立公告</w:t>
            </w:r>
          </w:p>
        </w:tc>
      </w:tr>
      <w:tr w:rsidR="002063B6" w:rsidRPr="002063B6" w:rsidTr="002063B6"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2063B6" w:rsidRPr="002063B6" w:rsidRDefault="002063B6" w:rsidP="002063B6">
            <w:pPr>
              <w:widowControl/>
              <w:spacing w:line="312" w:lineRule="atLeast"/>
              <w:jc w:val="center"/>
              <w:rPr>
                <w:rFonts w:ascii="Simsun" w:eastAsia="宋体" w:hAnsi="Simsun" w:cs="宋体"/>
                <w:color w:val="777777"/>
                <w:kern w:val="0"/>
                <w:sz w:val="16"/>
                <w:szCs w:val="16"/>
              </w:rPr>
            </w:pPr>
            <w:r w:rsidRPr="002063B6">
              <w:rPr>
                <w:rFonts w:ascii="Simsun" w:eastAsia="宋体" w:hAnsi="Simsun" w:cs="宋体"/>
                <w:color w:val="777777"/>
                <w:kern w:val="0"/>
                <w:sz w:val="16"/>
                <w:szCs w:val="16"/>
              </w:rPr>
              <w:t> </w:t>
            </w:r>
          </w:p>
        </w:tc>
      </w:tr>
      <w:tr w:rsidR="002063B6" w:rsidRPr="002063B6" w:rsidTr="002063B6">
        <w:trPr>
          <w:trHeight w:val="3000"/>
          <w:tblCellSpacing w:w="0" w:type="dxa"/>
        </w:trPr>
        <w:tc>
          <w:tcPr>
            <w:tcW w:w="0" w:type="auto"/>
            <w:shd w:val="clear" w:color="auto" w:fill="FFFFFF"/>
            <w:hideMark/>
          </w:tcPr>
          <w:p w:rsidR="002063B6" w:rsidRPr="002063B6" w:rsidRDefault="002063B6" w:rsidP="002063B6">
            <w:pPr>
              <w:widowControl/>
              <w:spacing w:before="100" w:beforeAutospacing="1" w:after="100" w:afterAutospacing="1" w:line="380" w:lineRule="atLeast"/>
              <w:ind w:firstLine="480"/>
              <w:jc w:val="left"/>
              <w:rPr>
                <w:rFonts w:ascii="Simsun" w:eastAsia="宋体" w:hAnsi="Simsun" w:cs="宋体"/>
                <w:color w:val="0D4B6C"/>
                <w:kern w:val="0"/>
                <w:sz w:val="19"/>
                <w:szCs w:val="19"/>
              </w:rPr>
            </w:pPr>
            <w:r w:rsidRPr="002063B6">
              <w:rPr>
                <w:rFonts w:ascii="Simsun" w:eastAsia="宋体" w:hAnsi="Simsun" w:cs="宋体"/>
                <w:color w:val="0D4B6C"/>
                <w:kern w:val="0"/>
                <w:sz w:val="19"/>
                <w:szCs w:val="19"/>
              </w:rPr>
              <w:t>尊敬的委托人（受益人）：</w:t>
            </w:r>
          </w:p>
          <w:p w:rsidR="002063B6" w:rsidRPr="002063B6" w:rsidRDefault="002063B6" w:rsidP="002063B6">
            <w:pPr>
              <w:widowControl/>
              <w:spacing w:before="100" w:beforeAutospacing="1" w:after="100" w:afterAutospacing="1" w:line="380" w:lineRule="atLeast"/>
              <w:ind w:firstLine="480"/>
              <w:jc w:val="left"/>
              <w:rPr>
                <w:rFonts w:ascii="Simsun" w:eastAsia="宋体" w:hAnsi="Simsun" w:cs="宋体"/>
                <w:color w:val="0D4B6C"/>
                <w:kern w:val="0"/>
                <w:sz w:val="19"/>
                <w:szCs w:val="19"/>
              </w:rPr>
            </w:pPr>
            <w:r w:rsidRPr="002063B6">
              <w:rPr>
                <w:rFonts w:ascii="Simsun" w:eastAsia="宋体" w:hAnsi="Simsun" w:cs="宋体"/>
                <w:color w:val="0D4B6C"/>
                <w:kern w:val="0"/>
                <w:sz w:val="19"/>
                <w:szCs w:val="19"/>
              </w:rPr>
              <w:t xml:space="preserve">   </w:t>
            </w:r>
            <w:r w:rsidRPr="002063B6">
              <w:rPr>
                <w:rFonts w:ascii="Simsun" w:eastAsia="宋体" w:hAnsi="Simsun" w:cs="宋体"/>
                <w:color w:val="0D4B6C"/>
                <w:kern w:val="0"/>
                <w:sz w:val="19"/>
                <w:szCs w:val="19"/>
              </w:rPr>
              <w:t>感谢您投资我公司推出的</w:t>
            </w:r>
            <w:r w:rsidRPr="002063B6">
              <w:rPr>
                <w:rFonts w:ascii="Simsun" w:eastAsia="宋体" w:hAnsi="Simsun" w:cs="宋体"/>
                <w:color w:val="0D4B6C"/>
                <w:kern w:val="0"/>
                <w:sz w:val="19"/>
                <w:szCs w:val="19"/>
              </w:rPr>
              <w:t>“</w:t>
            </w:r>
            <w:r w:rsidRPr="002063B6">
              <w:rPr>
                <w:rFonts w:ascii="Simsun" w:eastAsia="宋体" w:hAnsi="Simsun" w:cs="宋体"/>
                <w:color w:val="0D4B6C"/>
                <w:kern w:val="0"/>
                <w:sz w:val="19"/>
                <w:szCs w:val="19"/>
              </w:rPr>
              <w:t>粤财信托</w:t>
            </w:r>
            <w:r w:rsidRPr="002063B6">
              <w:rPr>
                <w:rFonts w:ascii="Simsun" w:eastAsia="宋体" w:hAnsi="Simsun" w:cs="宋体"/>
                <w:color w:val="0D4B6C"/>
                <w:kern w:val="0"/>
                <w:sz w:val="19"/>
                <w:szCs w:val="19"/>
              </w:rPr>
              <w:t>·</w:t>
            </w:r>
            <w:r w:rsidRPr="002063B6">
              <w:rPr>
                <w:rFonts w:ascii="Simsun" w:eastAsia="宋体" w:hAnsi="Simsun" w:cs="宋体"/>
                <w:color w:val="0D4B6C"/>
                <w:kern w:val="0"/>
                <w:sz w:val="19"/>
                <w:szCs w:val="19"/>
              </w:rPr>
              <w:t>博纳</w:t>
            </w:r>
            <w:r w:rsidRPr="002063B6">
              <w:rPr>
                <w:rFonts w:ascii="Simsun" w:eastAsia="宋体" w:hAnsi="Simsun" w:cs="宋体"/>
                <w:color w:val="0D4B6C"/>
                <w:kern w:val="0"/>
                <w:sz w:val="19"/>
                <w:szCs w:val="19"/>
              </w:rPr>
              <w:t>1</w:t>
            </w:r>
            <w:r w:rsidRPr="002063B6">
              <w:rPr>
                <w:rFonts w:ascii="Simsun" w:eastAsia="宋体" w:hAnsi="Simsun" w:cs="宋体"/>
                <w:color w:val="0D4B6C"/>
                <w:kern w:val="0"/>
                <w:sz w:val="19"/>
                <w:szCs w:val="19"/>
              </w:rPr>
              <w:t>期证券投资集合资金信托计划</w:t>
            </w:r>
            <w:r w:rsidRPr="002063B6">
              <w:rPr>
                <w:rFonts w:ascii="Simsun" w:eastAsia="宋体" w:hAnsi="Simsun" w:cs="宋体"/>
                <w:color w:val="0D4B6C"/>
                <w:kern w:val="0"/>
                <w:sz w:val="19"/>
                <w:szCs w:val="19"/>
              </w:rPr>
              <w:t>”</w:t>
            </w:r>
            <w:r w:rsidRPr="002063B6">
              <w:rPr>
                <w:rFonts w:ascii="Simsun" w:eastAsia="宋体" w:hAnsi="Simsun" w:cs="宋体"/>
                <w:color w:val="0D4B6C"/>
                <w:kern w:val="0"/>
                <w:sz w:val="19"/>
                <w:szCs w:val="19"/>
              </w:rPr>
              <w:t>。根据信托合同的约定，我公司在此宣布该信托计划于</w:t>
            </w:r>
            <w:r w:rsidRPr="002063B6">
              <w:rPr>
                <w:rFonts w:ascii="Simsun" w:eastAsia="宋体" w:hAnsi="Simsun" w:cs="宋体"/>
                <w:color w:val="0D4B6C"/>
                <w:kern w:val="0"/>
                <w:sz w:val="19"/>
                <w:szCs w:val="19"/>
              </w:rPr>
              <w:t>2013</w:t>
            </w:r>
            <w:r w:rsidRPr="002063B6">
              <w:rPr>
                <w:rFonts w:ascii="Simsun" w:eastAsia="宋体" w:hAnsi="Simsun" w:cs="宋体"/>
                <w:color w:val="0D4B6C"/>
                <w:kern w:val="0"/>
                <w:sz w:val="19"/>
                <w:szCs w:val="19"/>
              </w:rPr>
              <w:t>年</w:t>
            </w:r>
            <w:r w:rsidRPr="002063B6">
              <w:rPr>
                <w:rFonts w:ascii="Simsun" w:eastAsia="宋体" w:hAnsi="Simsun" w:cs="宋体"/>
                <w:color w:val="0D4B6C"/>
                <w:kern w:val="0"/>
                <w:sz w:val="19"/>
                <w:szCs w:val="19"/>
              </w:rPr>
              <w:t>10</w:t>
            </w:r>
            <w:r w:rsidRPr="002063B6">
              <w:rPr>
                <w:rFonts w:ascii="Simsun" w:eastAsia="宋体" w:hAnsi="Simsun" w:cs="宋体"/>
                <w:color w:val="0D4B6C"/>
                <w:kern w:val="0"/>
                <w:sz w:val="19"/>
                <w:szCs w:val="19"/>
              </w:rPr>
              <w:t>月</w:t>
            </w:r>
            <w:r w:rsidRPr="002063B6">
              <w:rPr>
                <w:rFonts w:ascii="Simsun" w:eastAsia="宋体" w:hAnsi="Simsun" w:cs="宋体"/>
                <w:color w:val="0D4B6C"/>
                <w:kern w:val="0"/>
                <w:sz w:val="19"/>
                <w:szCs w:val="19"/>
              </w:rPr>
              <w:t>14</w:t>
            </w:r>
            <w:r w:rsidRPr="002063B6">
              <w:rPr>
                <w:rFonts w:ascii="Simsun" w:eastAsia="宋体" w:hAnsi="Simsun" w:cs="宋体"/>
                <w:color w:val="0D4B6C"/>
                <w:kern w:val="0"/>
                <w:sz w:val="19"/>
                <w:szCs w:val="19"/>
              </w:rPr>
              <w:t>日正式成立。该信托计划无固定期限（不少于</w:t>
            </w:r>
            <w:r w:rsidRPr="002063B6">
              <w:rPr>
                <w:rFonts w:ascii="Simsun" w:eastAsia="宋体" w:hAnsi="Simsun" w:cs="宋体"/>
                <w:color w:val="0D4B6C"/>
                <w:kern w:val="0"/>
                <w:sz w:val="19"/>
                <w:szCs w:val="19"/>
              </w:rPr>
              <w:t>1</w:t>
            </w:r>
            <w:r w:rsidRPr="002063B6">
              <w:rPr>
                <w:rFonts w:ascii="Simsun" w:eastAsia="宋体" w:hAnsi="Simsun" w:cs="宋体"/>
                <w:color w:val="0D4B6C"/>
                <w:kern w:val="0"/>
                <w:sz w:val="19"/>
                <w:szCs w:val="19"/>
              </w:rPr>
              <w:t>年）。</w:t>
            </w:r>
          </w:p>
          <w:p w:rsidR="002063B6" w:rsidRPr="002063B6" w:rsidRDefault="002063B6" w:rsidP="002063B6">
            <w:pPr>
              <w:widowControl/>
              <w:spacing w:before="100" w:beforeAutospacing="1" w:after="100" w:afterAutospacing="1" w:line="380" w:lineRule="atLeast"/>
              <w:ind w:firstLine="480"/>
              <w:jc w:val="left"/>
              <w:rPr>
                <w:rFonts w:ascii="Simsun" w:eastAsia="宋体" w:hAnsi="Simsun" w:cs="宋体"/>
                <w:color w:val="0D4B6C"/>
                <w:kern w:val="0"/>
                <w:sz w:val="19"/>
                <w:szCs w:val="19"/>
              </w:rPr>
            </w:pPr>
            <w:r w:rsidRPr="002063B6">
              <w:rPr>
                <w:rFonts w:ascii="Simsun" w:eastAsia="宋体" w:hAnsi="Simsun" w:cs="宋体"/>
                <w:color w:val="0D4B6C"/>
                <w:kern w:val="0"/>
                <w:sz w:val="19"/>
                <w:szCs w:val="19"/>
              </w:rPr>
              <w:t xml:space="preserve">   </w:t>
            </w:r>
            <w:r w:rsidRPr="002063B6">
              <w:rPr>
                <w:rFonts w:ascii="Simsun" w:eastAsia="宋体" w:hAnsi="Simsun" w:cs="宋体"/>
                <w:color w:val="0D4B6C"/>
                <w:kern w:val="0"/>
                <w:sz w:val="19"/>
                <w:szCs w:val="19"/>
              </w:rPr>
              <w:t>信托资金</w:t>
            </w:r>
            <w:bookmarkStart w:id="0" w:name="OLE_LINK1"/>
            <w:r w:rsidRPr="002063B6">
              <w:rPr>
                <w:rFonts w:ascii="Simsun" w:eastAsia="宋体" w:hAnsi="Simsun" w:cs="宋体"/>
                <w:color w:val="777777"/>
                <w:kern w:val="0"/>
                <w:sz w:val="16"/>
                <w:szCs w:val="16"/>
              </w:rPr>
              <w:t>投资于国内依法公开发行的</w:t>
            </w:r>
            <w:r w:rsidRPr="002063B6">
              <w:rPr>
                <w:rFonts w:ascii="Simsun" w:eastAsia="宋体" w:hAnsi="Simsun" w:cs="宋体"/>
                <w:color w:val="777777"/>
                <w:kern w:val="0"/>
                <w:sz w:val="16"/>
                <w:szCs w:val="16"/>
              </w:rPr>
              <w:t>A</w:t>
            </w:r>
            <w:r w:rsidRPr="002063B6">
              <w:rPr>
                <w:rFonts w:ascii="Simsun" w:eastAsia="宋体" w:hAnsi="Simsun" w:cs="宋体"/>
                <w:color w:val="777777"/>
                <w:kern w:val="0"/>
                <w:sz w:val="16"/>
                <w:szCs w:val="16"/>
              </w:rPr>
              <w:t>股股票、交易所债券、证券投资基金以及新股、新债申购、债券逆回购、货币市场基金、银行存款等，</w:t>
            </w:r>
            <w:bookmarkEnd w:id="0"/>
            <w:r w:rsidRPr="002063B6">
              <w:rPr>
                <w:rFonts w:ascii="Simsun" w:eastAsia="宋体" w:hAnsi="Simsun" w:cs="宋体"/>
                <w:color w:val="0D4B6C"/>
                <w:kern w:val="0"/>
                <w:sz w:val="19"/>
                <w:szCs w:val="19"/>
              </w:rPr>
              <w:t>并通过受托人的专业管理谋求信托财产的稳定增值。</w:t>
            </w:r>
          </w:p>
          <w:p w:rsidR="002063B6" w:rsidRPr="002063B6" w:rsidRDefault="002063B6" w:rsidP="002063B6">
            <w:pPr>
              <w:widowControl/>
              <w:spacing w:before="100" w:beforeAutospacing="1" w:after="100" w:afterAutospacing="1" w:line="380" w:lineRule="atLeast"/>
              <w:ind w:firstLine="480"/>
              <w:jc w:val="left"/>
              <w:rPr>
                <w:rFonts w:ascii="Simsun" w:eastAsia="宋体" w:hAnsi="Simsun" w:cs="宋体"/>
                <w:color w:val="0D4B6C"/>
                <w:kern w:val="0"/>
                <w:sz w:val="19"/>
                <w:szCs w:val="19"/>
              </w:rPr>
            </w:pPr>
            <w:r w:rsidRPr="002063B6">
              <w:rPr>
                <w:rFonts w:ascii="Simsun" w:eastAsia="宋体" w:hAnsi="Simsun" w:cs="宋体"/>
                <w:color w:val="0D4B6C"/>
                <w:kern w:val="0"/>
                <w:sz w:val="19"/>
                <w:szCs w:val="19"/>
              </w:rPr>
              <w:t xml:space="preserve">   </w:t>
            </w:r>
            <w:r w:rsidRPr="002063B6">
              <w:rPr>
                <w:rFonts w:ascii="Simsun" w:eastAsia="宋体" w:hAnsi="Simsun" w:cs="宋体"/>
                <w:color w:val="0D4B6C"/>
                <w:kern w:val="0"/>
                <w:sz w:val="19"/>
                <w:szCs w:val="19"/>
              </w:rPr>
              <w:t>本信托计划的保管银行为广发银行股份有限公司。证券经纪人为民生证券股份有限公司。深圳市博纳资产管理有限公司为投资顾问。</w:t>
            </w:r>
          </w:p>
          <w:p w:rsidR="002063B6" w:rsidRPr="002063B6" w:rsidRDefault="002063B6" w:rsidP="002063B6">
            <w:pPr>
              <w:widowControl/>
              <w:spacing w:before="100" w:beforeAutospacing="1" w:after="100" w:afterAutospacing="1" w:line="380" w:lineRule="atLeast"/>
              <w:ind w:firstLine="480"/>
              <w:jc w:val="left"/>
              <w:rPr>
                <w:rFonts w:ascii="Simsun" w:eastAsia="宋体" w:hAnsi="Simsun" w:cs="宋体"/>
                <w:color w:val="0D4B6C"/>
                <w:kern w:val="0"/>
                <w:sz w:val="19"/>
                <w:szCs w:val="19"/>
              </w:rPr>
            </w:pPr>
            <w:r w:rsidRPr="002063B6">
              <w:rPr>
                <w:rFonts w:ascii="Simsun" w:eastAsia="宋体" w:hAnsi="Simsun" w:cs="宋体"/>
                <w:color w:val="0D4B6C"/>
                <w:kern w:val="0"/>
                <w:sz w:val="19"/>
                <w:szCs w:val="19"/>
              </w:rPr>
              <w:t xml:space="preserve">   </w:t>
            </w:r>
            <w:r w:rsidRPr="002063B6">
              <w:rPr>
                <w:rFonts w:ascii="Simsun" w:eastAsia="宋体" w:hAnsi="Simsun" w:cs="宋体"/>
                <w:color w:val="0D4B6C"/>
                <w:kern w:val="0"/>
                <w:sz w:val="19"/>
                <w:szCs w:val="19"/>
              </w:rPr>
              <w:t>我公司作为受托人，将根据信托合同的约定，履行诚实信用、谨慎勤勉的管理义务，恪尽职守管理信托财产，并遵守信托文件中的规定，为委托人最大利益处理信托事务。</w:t>
            </w:r>
          </w:p>
          <w:p w:rsidR="002063B6" w:rsidRPr="002063B6" w:rsidRDefault="002063B6" w:rsidP="002063B6">
            <w:pPr>
              <w:widowControl/>
              <w:spacing w:before="100" w:beforeAutospacing="1" w:after="100" w:afterAutospacing="1" w:line="380" w:lineRule="atLeast"/>
              <w:ind w:firstLine="480"/>
              <w:jc w:val="left"/>
              <w:rPr>
                <w:rFonts w:ascii="Simsun" w:eastAsia="宋体" w:hAnsi="Simsun" w:cs="宋体"/>
                <w:color w:val="0D4B6C"/>
                <w:kern w:val="0"/>
                <w:sz w:val="19"/>
                <w:szCs w:val="19"/>
              </w:rPr>
            </w:pPr>
            <w:r w:rsidRPr="002063B6">
              <w:rPr>
                <w:rFonts w:ascii="Simsun" w:eastAsia="宋体" w:hAnsi="Simsun" w:cs="宋体"/>
                <w:color w:val="0D4B6C"/>
                <w:kern w:val="0"/>
                <w:sz w:val="19"/>
                <w:szCs w:val="19"/>
              </w:rPr>
              <w:t xml:space="preserve">   </w:t>
            </w:r>
            <w:r w:rsidRPr="002063B6">
              <w:rPr>
                <w:rFonts w:ascii="Simsun" w:eastAsia="宋体" w:hAnsi="Simsun" w:cs="宋体"/>
                <w:color w:val="0D4B6C"/>
                <w:kern w:val="0"/>
                <w:sz w:val="19"/>
                <w:szCs w:val="19"/>
              </w:rPr>
              <w:t>特此公告！</w:t>
            </w:r>
          </w:p>
          <w:p w:rsidR="002063B6" w:rsidRPr="002063B6" w:rsidRDefault="002063B6" w:rsidP="002063B6">
            <w:pPr>
              <w:widowControl/>
              <w:spacing w:before="100" w:beforeAutospacing="1" w:after="100" w:afterAutospacing="1" w:line="380" w:lineRule="atLeast"/>
              <w:ind w:firstLine="480"/>
              <w:jc w:val="right"/>
              <w:rPr>
                <w:rFonts w:ascii="Simsun" w:eastAsia="宋体" w:hAnsi="Simsun" w:cs="宋体"/>
                <w:color w:val="0D4B6C"/>
                <w:kern w:val="0"/>
                <w:sz w:val="19"/>
                <w:szCs w:val="19"/>
              </w:rPr>
            </w:pPr>
            <w:r w:rsidRPr="002063B6">
              <w:rPr>
                <w:rFonts w:ascii="Simsun" w:eastAsia="宋体" w:hAnsi="Simsun" w:cs="宋体"/>
                <w:color w:val="0D4B6C"/>
                <w:kern w:val="0"/>
                <w:sz w:val="19"/>
                <w:szCs w:val="19"/>
              </w:rPr>
              <w:t>                                 </w:t>
            </w:r>
            <w:r w:rsidRPr="002063B6">
              <w:rPr>
                <w:rFonts w:ascii="Simsun" w:eastAsia="宋体" w:hAnsi="Simsun" w:cs="宋体"/>
                <w:color w:val="0D4B6C"/>
                <w:kern w:val="0"/>
                <w:sz w:val="19"/>
                <w:szCs w:val="19"/>
              </w:rPr>
              <w:t>广东粤财信托有限公司</w:t>
            </w:r>
          </w:p>
          <w:p w:rsidR="002063B6" w:rsidRPr="002063B6" w:rsidRDefault="002063B6" w:rsidP="002063B6">
            <w:pPr>
              <w:widowControl/>
              <w:spacing w:before="100" w:beforeAutospacing="1" w:after="100" w:afterAutospacing="1" w:line="380" w:lineRule="atLeast"/>
              <w:ind w:firstLine="480"/>
              <w:jc w:val="right"/>
              <w:rPr>
                <w:rFonts w:ascii="Simsun" w:eastAsia="宋体" w:hAnsi="Simsun" w:cs="宋体"/>
                <w:color w:val="0D4B6C"/>
                <w:kern w:val="0"/>
                <w:sz w:val="19"/>
                <w:szCs w:val="19"/>
              </w:rPr>
            </w:pPr>
            <w:r w:rsidRPr="002063B6">
              <w:rPr>
                <w:rFonts w:ascii="Simsun" w:eastAsia="宋体" w:hAnsi="Simsun" w:cs="宋体"/>
                <w:color w:val="0D4B6C"/>
                <w:kern w:val="0"/>
                <w:sz w:val="19"/>
                <w:szCs w:val="19"/>
              </w:rPr>
              <w:t>2013</w:t>
            </w:r>
            <w:r w:rsidRPr="002063B6">
              <w:rPr>
                <w:rFonts w:ascii="Simsun" w:eastAsia="宋体" w:hAnsi="Simsun" w:cs="宋体"/>
                <w:color w:val="0D4B6C"/>
                <w:kern w:val="0"/>
                <w:sz w:val="19"/>
                <w:szCs w:val="19"/>
              </w:rPr>
              <w:t>年</w:t>
            </w:r>
            <w:r w:rsidRPr="002063B6">
              <w:rPr>
                <w:rFonts w:ascii="Simsun" w:eastAsia="宋体" w:hAnsi="Simsun" w:cs="宋体"/>
                <w:color w:val="0D4B6C"/>
                <w:kern w:val="0"/>
                <w:sz w:val="19"/>
                <w:szCs w:val="19"/>
              </w:rPr>
              <w:t xml:space="preserve"> 10</w:t>
            </w:r>
            <w:r w:rsidRPr="002063B6">
              <w:rPr>
                <w:rFonts w:ascii="Simsun" w:eastAsia="宋体" w:hAnsi="Simsun" w:cs="宋体"/>
                <w:color w:val="0D4B6C"/>
                <w:kern w:val="0"/>
                <w:sz w:val="19"/>
                <w:szCs w:val="19"/>
              </w:rPr>
              <w:t>月</w:t>
            </w:r>
            <w:r w:rsidRPr="002063B6">
              <w:rPr>
                <w:rFonts w:ascii="Simsun" w:eastAsia="宋体" w:hAnsi="Simsun" w:cs="宋体"/>
                <w:color w:val="0D4B6C"/>
                <w:kern w:val="0"/>
                <w:sz w:val="19"/>
                <w:szCs w:val="19"/>
              </w:rPr>
              <w:t xml:space="preserve"> 14</w:t>
            </w:r>
            <w:r w:rsidRPr="002063B6">
              <w:rPr>
                <w:rFonts w:ascii="Simsun" w:eastAsia="宋体" w:hAnsi="Simsun" w:cs="宋体"/>
                <w:color w:val="0D4B6C"/>
                <w:kern w:val="0"/>
                <w:sz w:val="19"/>
                <w:szCs w:val="19"/>
              </w:rPr>
              <w:t>日</w:t>
            </w:r>
          </w:p>
        </w:tc>
      </w:tr>
    </w:tbl>
    <w:p w:rsidR="003D0750" w:rsidRDefault="003D0750"/>
    <w:sectPr w:rsidR="003D075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D0750" w:rsidRDefault="003D0750" w:rsidP="002063B6">
      <w:r>
        <w:separator/>
      </w:r>
    </w:p>
  </w:endnote>
  <w:endnote w:type="continuationSeparator" w:id="1">
    <w:p w:rsidR="003D0750" w:rsidRDefault="003D0750" w:rsidP="002063B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D0750" w:rsidRDefault="003D0750" w:rsidP="002063B6">
      <w:r>
        <w:separator/>
      </w:r>
    </w:p>
  </w:footnote>
  <w:footnote w:type="continuationSeparator" w:id="1">
    <w:p w:rsidR="003D0750" w:rsidRDefault="003D0750" w:rsidP="002063B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063B6"/>
    <w:rsid w:val="002063B6"/>
    <w:rsid w:val="003D07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063B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063B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063B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063B6"/>
    <w:rPr>
      <w:sz w:val="18"/>
      <w:szCs w:val="18"/>
    </w:rPr>
  </w:style>
  <w:style w:type="paragraph" w:styleId="a5">
    <w:name w:val="Normal (Web)"/>
    <w:basedOn w:val="a"/>
    <w:uiPriority w:val="99"/>
    <w:unhideWhenUsed/>
    <w:rsid w:val="002063B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16781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65</Words>
  <Characters>373</Characters>
  <Application>Microsoft Office Word</Application>
  <DocSecurity>0</DocSecurity>
  <Lines>3</Lines>
  <Paragraphs>1</Paragraphs>
  <ScaleCrop>false</ScaleCrop>
  <Company/>
  <LinksUpToDate>false</LinksUpToDate>
  <CharactersWithSpaces>437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</dc:creator>
  <cp:keywords/>
  <dc:description/>
  <cp:lastModifiedBy>fh</cp:lastModifiedBy>
  <cp:revision>2</cp:revision>
  <dcterms:created xsi:type="dcterms:W3CDTF">2013-10-15T23:39:00Z</dcterms:created>
  <dcterms:modified xsi:type="dcterms:W3CDTF">2013-10-15T23:40:00Z</dcterms:modified>
</cp:coreProperties>
</file>