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0" w:type="dxa"/>
        <w:tblBorders>
          <w:bottom w:val="dashed" w:sz="6" w:space="0" w:color="999999"/>
        </w:tblBorders>
        <w:tblCellMar>
          <w:left w:w="0" w:type="dxa"/>
          <w:right w:w="0" w:type="dxa"/>
        </w:tblCellMar>
        <w:tblLook w:val="04A0"/>
      </w:tblPr>
      <w:tblGrid>
        <w:gridCol w:w="8306"/>
      </w:tblGrid>
      <w:tr w:rsidR="0012683F" w:rsidRPr="0012683F" w:rsidTr="0012683F">
        <w:trPr>
          <w:tblCellSpacing w:w="0" w:type="dxa"/>
        </w:trPr>
        <w:tc>
          <w:tcPr>
            <w:tcW w:w="0" w:type="auto"/>
            <w:vAlign w:val="center"/>
            <w:hideMark/>
          </w:tcPr>
          <w:p w:rsidR="0012683F" w:rsidRPr="0012683F" w:rsidRDefault="0012683F" w:rsidP="0012683F">
            <w:pPr>
              <w:widowControl/>
              <w:spacing w:line="450" w:lineRule="atLeast"/>
              <w:jc w:val="center"/>
              <w:rPr>
                <w:rFonts w:ascii="Simsun" w:eastAsia="宋体" w:hAnsi="Simsun" w:cs="宋体"/>
                <w:b/>
                <w:bCs/>
                <w:color w:val="000000"/>
                <w:kern w:val="0"/>
                <w:szCs w:val="21"/>
              </w:rPr>
            </w:pPr>
            <w:r w:rsidRPr="0012683F">
              <w:rPr>
                <w:rFonts w:ascii="Simsun" w:eastAsia="宋体" w:hAnsi="Simsun" w:cs="宋体"/>
                <w:b/>
                <w:bCs/>
                <w:color w:val="000000"/>
                <w:kern w:val="0"/>
                <w:szCs w:val="21"/>
              </w:rPr>
              <w:t>关于</w:t>
            </w:r>
            <w:r w:rsidRPr="0012683F">
              <w:rPr>
                <w:rFonts w:ascii="Simsun" w:eastAsia="宋体" w:hAnsi="Simsun" w:cs="宋体"/>
                <w:b/>
                <w:bCs/>
                <w:color w:val="000000"/>
                <w:kern w:val="0"/>
                <w:szCs w:val="21"/>
              </w:rPr>
              <w:t>“</w:t>
            </w:r>
            <w:r w:rsidRPr="0012683F">
              <w:rPr>
                <w:rFonts w:ascii="Simsun" w:eastAsia="宋体" w:hAnsi="Simsun" w:cs="宋体"/>
                <w:b/>
                <w:bCs/>
                <w:color w:val="000000"/>
                <w:kern w:val="0"/>
                <w:szCs w:val="21"/>
              </w:rPr>
              <w:t>外贸信托</w:t>
            </w:r>
            <w:r w:rsidRPr="0012683F">
              <w:rPr>
                <w:rFonts w:ascii="Simsun" w:eastAsia="宋体" w:hAnsi="Simsun" w:cs="宋体"/>
                <w:b/>
                <w:bCs/>
                <w:color w:val="000000"/>
                <w:kern w:val="0"/>
                <w:szCs w:val="21"/>
              </w:rPr>
              <w:t>•</w:t>
            </w:r>
            <w:r w:rsidRPr="0012683F">
              <w:rPr>
                <w:rFonts w:ascii="Simsun" w:eastAsia="宋体" w:hAnsi="Simsun" w:cs="宋体"/>
                <w:b/>
                <w:bCs/>
                <w:color w:val="000000"/>
                <w:kern w:val="0"/>
                <w:szCs w:val="21"/>
              </w:rPr>
              <w:t>鹏扬</w:t>
            </w:r>
            <w:r w:rsidRPr="0012683F">
              <w:rPr>
                <w:rFonts w:ascii="Simsun" w:eastAsia="宋体" w:hAnsi="Simsun" w:cs="宋体"/>
                <w:b/>
                <w:bCs/>
                <w:color w:val="000000"/>
                <w:kern w:val="0"/>
                <w:szCs w:val="21"/>
              </w:rPr>
              <w:t>5</w:t>
            </w:r>
            <w:r w:rsidRPr="0012683F">
              <w:rPr>
                <w:rFonts w:ascii="Simsun" w:eastAsia="宋体" w:hAnsi="Simsun" w:cs="宋体"/>
                <w:b/>
                <w:bCs/>
                <w:color w:val="000000"/>
                <w:kern w:val="0"/>
                <w:szCs w:val="21"/>
              </w:rPr>
              <w:t>期证券投资集合资金信托计划</w:t>
            </w:r>
            <w:r w:rsidRPr="0012683F">
              <w:rPr>
                <w:rFonts w:ascii="Simsun" w:eastAsia="宋体" w:hAnsi="Simsun" w:cs="宋体"/>
                <w:b/>
                <w:bCs/>
                <w:color w:val="000000"/>
                <w:kern w:val="0"/>
                <w:szCs w:val="21"/>
              </w:rPr>
              <w:t>”</w:t>
            </w:r>
            <w:r w:rsidRPr="0012683F">
              <w:rPr>
                <w:rFonts w:ascii="Simsun" w:eastAsia="宋体" w:hAnsi="Simsun" w:cs="宋体"/>
                <w:b/>
                <w:bCs/>
                <w:color w:val="000000"/>
                <w:kern w:val="0"/>
                <w:szCs w:val="21"/>
              </w:rPr>
              <w:t>信托利益分配的通知</w:t>
            </w:r>
          </w:p>
        </w:tc>
      </w:tr>
      <w:tr w:rsidR="0012683F" w:rsidRPr="0012683F" w:rsidTr="0012683F">
        <w:trPr>
          <w:tblCellSpacing w:w="0" w:type="dxa"/>
        </w:trPr>
        <w:tc>
          <w:tcPr>
            <w:tcW w:w="0" w:type="auto"/>
            <w:vAlign w:val="center"/>
            <w:hideMark/>
          </w:tcPr>
          <w:p w:rsidR="0012683F" w:rsidRPr="0012683F" w:rsidRDefault="0012683F" w:rsidP="0012683F">
            <w:pPr>
              <w:widowControl/>
              <w:spacing w:line="450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12683F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时间：</w:t>
            </w:r>
            <w:r w:rsidRPr="0012683F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2014-07-01  </w:t>
            </w:r>
            <w:r w:rsidRPr="0012683F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作者：</w:t>
            </w:r>
            <w:r w:rsidRPr="0012683F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admin</w:t>
            </w:r>
          </w:p>
        </w:tc>
      </w:tr>
    </w:tbl>
    <w:p w:rsidR="0012683F" w:rsidRPr="0012683F" w:rsidRDefault="0012683F" w:rsidP="0012683F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8306"/>
      </w:tblGrid>
      <w:tr w:rsidR="0012683F" w:rsidRPr="0012683F" w:rsidTr="0012683F">
        <w:trPr>
          <w:trHeight w:val="6600"/>
          <w:tblCellSpacing w:w="0" w:type="dxa"/>
        </w:trPr>
        <w:tc>
          <w:tcPr>
            <w:tcW w:w="0" w:type="auto"/>
            <w:hideMark/>
          </w:tcPr>
          <w:p w:rsidR="0012683F" w:rsidRPr="0012683F" w:rsidRDefault="0012683F" w:rsidP="0012683F">
            <w:pPr>
              <w:widowControl/>
              <w:spacing w:line="450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12683F">
              <w:rPr>
                <w:rFonts w:ascii="Simsun" w:eastAsia="宋体" w:hAnsi="Simsun" w:cs="宋体"/>
                <w:color w:val="000000"/>
                <w:kern w:val="0"/>
                <w:szCs w:val="21"/>
              </w:rPr>
              <w:t>尊敬的委托人：</w:t>
            </w:r>
          </w:p>
          <w:p w:rsidR="0012683F" w:rsidRPr="0012683F" w:rsidRDefault="0012683F" w:rsidP="0012683F">
            <w:pPr>
              <w:widowControl/>
              <w:spacing w:line="450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12683F">
              <w:rPr>
                <w:rFonts w:ascii="Simsun" w:eastAsia="宋体" w:hAnsi="Simsun" w:cs="宋体"/>
                <w:color w:val="000000"/>
                <w:kern w:val="0"/>
                <w:szCs w:val="21"/>
              </w:rPr>
              <w:t>    “</w:t>
            </w:r>
            <w:r w:rsidRPr="0012683F">
              <w:rPr>
                <w:rFonts w:ascii="Simsun" w:eastAsia="宋体" w:hAnsi="Simsun" w:cs="宋体"/>
                <w:color w:val="000000"/>
                <w:kern w:val="0"/>
                <w:szCs w:val="21"/>
              </w:rPr>
              <w:t>外贸信托</w:t>
            </w:r>
            <w:r w:rsidRPr="0012683F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•</w:t>
            </w:r>
            <w:r w:rsidRPr="0012683F">
              <w:rPr>
                <w:rFonts w:ascii="Simsun" w:eastAsia="宋体" w:hAnsi="Simsun" w:cs="宋体"/>
                <w:color w:val="000000"/>
                <w:kern w:val="0"/>
                <w:szCs w:val="21"/>
              </w:rPr>
              <w:t>鹏扬</w:t>
            </w:r>
            <w:r w:rsidRPr="0012683F">
              <w:rPr>
                <w:rFonts w:ascii="Simsun" w:eastAsia="宋体" w:hAnsi="Simsun" w:cs="宋体"/>
                <w:color w:val="000000"/>
                <w:kern w:val="0"/>
                <w:szCs w:val="21"/>
              </w:rPr>
              <w:t>5</w:t>
            </w:r>
            <w:r w:rsidRPr="0012683F">
              <w:rPr>
                <w:rFonts w:ascii="Simsun" w:eastAsia="宋体" w:hAnsi="Simsun" w:cs="宋体"/>
                <w:color w:val="000000"/>
                <w:kern w:val="0"/>
                <w:szCs w:val="21"/>
              </w:rPr>
              <w:t>期证券投资集合资金信托计划</w:t>
            </w:r>
            <w:r w:rsidRPr="0012683F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  <w:r w:rsidRPr="0012683F">
              <w:rPr>
                <w:rFonts w:ascii="Simsun" w:eastAsia="宋体" w:hAnsi="Simsun" w:cs="宋体"/>
                <w:color w:val="000000"/>
                <w:kern w:val="0"/>
                <w:szCs w:val="21"/>
              </w:rPr>
              <w:t>（以下简称</w:t>
            </w:r>
            <w:r w:rsidRPr="0012683F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12683F">
              <w:rPr>
                <w:rFonts w:ascii="Simsun" w:eastAsia="宋体" w:hAnsi="Simsun" w:cs="宋体"/>
                <w:color w:val="000000"/>
                <w:kern w:val="0"/>
                <w:szCs w:val="21"/>
              </w:rPr>
              <w:t>本信托计划</w:t>
            </w:r>
            <w:r w:rsidRPr="0012683F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  <w:r w:rsidRPr="0012683F">
              <w:rPr>
                <w:rFonts w:ascii="Simsun" w:eastAsia="宋体" w:hAnsi="Simsun" w:cs="宋体"/>
                <w:color w:val="000000"/>
                <w:kern w:val="0"/>
                <w:szCs w:val="21"/>
              </w:rPr>
              <w:t>）于</w:t>
            </w:r>
            <w:r w:rsidRPr="0012683F">
              <w:rPr>
                <w:rFonts w:ascii="Simsun" w:eastAsia="宋体" w:hAnsi="Simsun" w:cs="宋体"/>
                <w:color w:val="000000"/>
                <w:kern w:val="0"/>
                <w:szCs w:val="21"/>
              </w:rPr>
              <w:t>2012</w:t>
            </w:r>
            <w:r w:rsidRPr="0012683F">
              <w:rPr>
                <w:rFonts w:ascii="Simsun" w:eastAsia="宋体" w:hAnsi="Simsun" w:cs="宋体"/>
                <w:color w:val="000000"/>
                <w:kern w:val="0"/>
                <w:szCs w:val="21"/>
              </w:rPr>
              <w:t>年</w:t>
            </w:r>
            <w:r w:rsidRPr="0012683F">
              <w:rPr>
                <w:rFonts w:ascii="Simsun" w:eastAsia="宋体" w:hAnsi="Simsun" w:cs="宋体"/>
                <w:color w:val="000000"/>
                <w:kern w:val="0"/>
                <w:szCs w:val="21"/>
              </w:rPr>
              <w:t>11</w:t>
            </w:r>
            <w:r w:rsidRPr="0012683F">
              <w:rPr>
                <w:rFonts w:ascii="Simsun" w:eastAsia="宋体" w:hAnsi="Simsun" w:cs="宋体"/>
                <w:color w:val="000000"/>
                <w:kern w:val="0"/>
                <w:szCs w:val="21"/>
              </w:rPr>
              <w:t>月生效。我司作为本信托计划投资顾问，严格按信托文件的要求管理、运用信托资金。</w:t>
            </w:r>
          </w:p>
          <w:p w:rsidR="0012683F" w:rsidRPr="0012683F" w:rsidRDefault="0012683F" w:rsidP="0012683F">
            <w:pPr>
              <w:widowControl/>
              <w:spacing w:line="450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12683F">
              <w:rPr>
                <w:rFonts w:ascii="Simsun" w:eastAsia="宋体" w:hAnsi="Simsun" w:cs="宋体"/>
                <w:color w:val="000000"/>
                <w:kern w:val="0"/>
                <w:szCs w:val="21"/>
              </w:rPr>
              <w:t xml:space="preserve">    </w:t>
            </w:r>
            <w:r w:rsidRPr="0012683F">
              <w:rPr>
                <w:rFonts w:ascii="Simsun" w:eastAsia="宋体" w:hAnsi="Simsun" w:cs="宋体"/>
                <w:color w:val="000000"/>
                <w:kern w:val="0"/>
                <w:szCs w:val="21"/>
              </w:rPr>
              <w:t>我司已于</w:t>
            </w:r>
            <w:r w:rsidRPr="0012683F">
              <w:rPr>
                <w:rFonts w:ascii="Simsun" w:eastAsia="宋体" w:hAnsi="Simsun" w:cs="宋体"/>
                <w:color w:val="000000"/>
                <w:kern w:val="0"/>
                <w:szCs w:val="21"/>
              </w:rPr>
              <w:t>2014</w:t>
            </w:r>
            <w:r w:rsidRPr="0012683F">
              <w:rPr>
                <w:rFonts w:ascii="Simsun" w:eastAsia="宋体" w:hAnsi="Simsun" w:cs="宋体"/>
                <w:color w:val="000000"/>
                <w:kern w:val="0"/>
                <w:szCs w:val="21"/>
              </w:rPr>
              <w:t>年</w:t>
            </w:r>
            <w:r w:rsidRPr="0012683F">
              <w:rPr>
                <w:rFonts w:ascii="Simsun" w:eastAsia="宋体" w:hAnsi="Simsun" w:cs="宋体"/>
                <w:color w:val="000000"/>
                <w:kern w:val="0"/>
                <w:szCs w:val="21"/>
              </w:rPr>
              <w:t>6</w:t>
            </w:r>
            <w:r w:rsidRPr="0012683F">
              <w:rPr>
                <w:rFonts w:ascii="Simsun" w:eastAsia="宋体" w:hAnsi="Simsun" w:cs="宋体"/>
                <w:color w:val="000000"/>
                <w:kern w:val="0"/>
                <w:szCs w:val="21"/>
              </w:rPr>
              <w:t>月</w:t>
            </w:r>
            <w:r w:rsidRPr="0012683F">
              <w:rPr>
                <w:rFonts w:ascii="Simsun" w:eastAsia="宋体" w:hAnsi="Simsun" w:cs="宋体"/>
                <w:color w:val="000000"/>
                <w:kern w:val="0"/>
                <w:szCs w:val="21"/>
              </w:rPr>
              <w:t>25</w:t>
            </w:r>
            <w:r w:rsidRPr="0012683F">
              <w:rPr>
                <w:rFonts w:ascii="Simsun" w:eastAsia="宋体" w:hAnsi="Simsun" w:cs="宋体"/>
                <w:color w:val="000000"/>
                <w:kern w:val="0"/>
                <w:szCs w:val="21"/>
              </w:rPr>
              <w:t>日进行分红，信托单位净值分红比例为</w:t>
            </w:r>
            <w:r w:rsidRPr="0012683F">
              <w:rPr>
                <w:rFonts w:ascii="Simsun" w:eastAsia="宋体" w:hAnsi="Simsun" w:cs="宋体"/>
                <w:color w:val="000000"/>
                <w:kern w:val="0"/>
                <w:szCs w:val="21"/>
              </w:rPr>
              <w:t>6.57%</w:t>
            </w:r>
            <w:r w:rsidRPr="0012683F">
              <w:rPr>
                <w:rFonts w:ascii="Simsun" w:eastAsia="宋体" w:hAnsi="Simsun" w:cs="宋体"/>
                <w:color w:val="000000"/>
                <w:kern w:val="0"/>
                <w:szCs w:val="21"/>
              </w:rPr>
              <w:t>。</w:t>
            </w:r>
          </w:p>
          <w:p w:rsidR="0012683F" w:rsidRPr="0012683F" w:rsidRDefault="0012683F" w:rsidP="0012683F">
            <w:pPr>
              <w:widowControl/>
              <w:spacing w:line="450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12683F">
              <w:rPr>
                <w:rFonts w:ascii="Simsun" w:eastAsia="宋体" w:hAnsi="Simsun" w:cs="宋体"/>
                <w:color w:val="000000"/>
                <w:kern w:val="0"/>
                <w:szCs w:val="21"/>
              </w:rPr>
              <w:t xml:space="preserve">    </w:t>
            </w:r>
            <w:r w:rsidRPr="0012683F">
              <w:rPr>
                <w:rFonts w:ascii="Simsun" w:eastAsia="宋体" w:hAnsi="Simsun" w:cs="宋体"/>
                <w:color w:val="000000"/>
                <w:kern w:val="0"/>
                <w:szCs w:val="21"/>
              </w:rPr>
              <w:t>特此公告。</w:t>
            </w:r>
          </w:p>
          <w:p w:rsidR="0012683F" w:rsidRPr="0012683F" w:rsidRDefault="0012683F" w:rsidP="0012683F">
            <w:pPr>
              <w:widowControl/>
              <w:spacing w:line="450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12683F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  <w:p w:rsidR="0012683F" w:rsidRPr="0012683F" w:rsidRDefault="0012683F" w:rsidP="0012683F">
            <w:pPr>
              <w:widowControl/>
              <w:spacing w:line="450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12683F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  <w:p w:rsidR="0012683F" w:rsidRPr="0012683F" w:rsidRDefault="0012683F" w:rsidP="0012683F">
            <w:pPr>
              <w:widowControl/>
              <w:spacing w:line="450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12683F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  <w:p w:rsidR="0012683F" w:rsidRPr="0012683F" w:rsidRDefault="0012683F" w:rsidP="0012683F">
            <w:pPr>
              <w:widowControl/>
              <w:spacing w:line="450" w:lineRule="atLeast"/>
              <w:jc w:val="righ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12683F">
              <w:rPr>
                <w:rFonts w:ascii="Simsun" w:eastAsia="宋体" w:hAnsi="Simsun" w:cs="宋体"/>
                <w:color w:val="000000"/>
                <w:kern w:val="0"/>
                <w:szCs w:val="21"/>
              </w:rPr>
              <w:t>北京鹏扬投资管理有限公司</w:t>
            </w:r>
          </w:p>
          <w:p w:rsidR="0012683F" w:rsidRPr="0012683F" w:rsidRDefault="0012683F" w:rsidP="0012683F">
            <w:pPr>
              <w:widowControl/>
              <w:spacing w:line="450" w:lineRule="atLeast"/>
              <w:jc w:val="righ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12683F">
              <w:rPr>
                <w:rFonts w:ascii="Simsun" w:eastAsia="宋体" w:hAnsi="Simsun" w:cs="宋体"/>
                <w:color w:val="000000"/>
                <w:kern w:val="0"/>
                <w:szCs w:val="21"/>
              </w:rPr>
              <w:t>2014</w:t>
            </w:r>
            <w:r w:rsidRPr="0012683F">
              <w:rPr>
                <w:rFonts w:ascii="Simsun" w:eastAsia="宋体" w:hAnsi="Simsun" w:cs="宋体"/>
                <w:color w:val="000000"/>
                <w:kern w:val="0"/>
                <w:szCs w:val="21"/>
              </w:rPr>
              <w:t>年</w:t>
            </w:r>
            <w:r w:rsidRPr="0012683F">
              <w:rPr>
                <w:rFonts w:ascii="Simsun" w:eastAsia="宋体" w:hAnsi="Simsun" w:cs="宋体"/>
                <w:color w:val="000000"/>
                <w:kern w:val="0"/>
                <w:szCs w:val="21"/>
              </w:rPr>
              <w:t>6</w:t>
            </w:r>
            <w:r w:rsidRPr="0012683F">
              <w:rPr>
                <w:rFonts w:ascii="Simsun" w:eastAsia="宋体" w:hAnsi="Simsun" w:cs="宋体"/>
                <w:color w:val="000000"/>
                <w:kern w:val="0"/>
                <w:szCs w:val="21"/>
              </w:rPr>
              <w:t>月</w:t>
            </w:r>
            <w:r w:rsidRPr="0012683F">
              <w:rPr>
                <w:rFonts w:ascii="Simsun" w:eastAsia="宋体" w:hAnsi="Simsun" w:cs="宋体"/>
                <w:color w:val="000000"/>
                <w:kern w:val="0"/>
                <w:szCs w:val="21"/>
              </w:rPr>
              <w:t>30</w:t>
            </w:r>
            <w:r w:rsidRPr="0012683F">
              <w:rPr>
                <w:rFonts w:ascii="Simsun" w:eastAsia="宋体" w:hAnsi="Simsun" w:cs="宋体"/>
                <w:color w:val="000000"/>
                <w:kern w:val="0"/>
                <w:szCs w:val="21"/>
              </w:rPr>
              <w:t>日</w:t>
            </w:r>
          </w:p>
        </w:tc>
      </w:tr>
    </w:tbl>
    <w:p w:rsidR="003732F5" w:rsidRDefault="003732F5"/>
    <w:sectPr w:rsidR="003732F5" w:rsidSect="003732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2683F"/>
    <w:rsid w:val="0012683F"/>
    <w:rsid w:val="003732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32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268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114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2014-07-14T01:25:00Z</dcterms:created>
  <dcterms:modified xsi:type="dcterms:W3CDTF">2014-07-14T01:25:00Z</dcterms:modified>
</cp:coreProperties>
</file>