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B1F" w:rsidRPr="00844B1F" w:rsidRDefault="00844B1F" w:rsidP="00844B1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44B1F">
        <w:rPr>
          <w:rFonts w:ascii="宋体" w:eastAsia="宋体" w:hAnsi="宋体" w:cs="宋体" w:hint="eastAsia"/>
          <w:color w:val="565656"/>
          <w:kern w:val="0"/>
          <w:sz w:val="36"/>
          <w:szCs w:val="36"/>
          <w:shd w:val="clear" w:color="auto" w:fill="F5F5F5"/>
        </w:rPr>
        <w:t>关于“东莞信托·汇信-景恒先锋集合资金信托计划”第三个开放期结束的公告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Simsun" w:eastAsia="宋体" w:hAnsi="Simsun" w:cs="宋体"/>
          <w:color w:val="565656"/>
          <w:kern w:val="0"/>
          <w:sz w:val="32"/>
          <w:szCs w:val="32"/>
        </w:rPr>
        <w:t> 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尊敬的委托人、受益人：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我公司发行的“东莞信托·汇信-景恒先锋集合资金信托计划”第三个开放期于2014年10月10日结束。</w:t>
      </w: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特此公告。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                          </w:t>
      </w:r>
      <w:r w:rsidRPr="00844B1F">
        <w:rPr>
          <w:rFonts w:ascii="仿宋" w:eastAsia="仿宋" w:hAnsi="Simsun" w:cs="宋体" w:hint="eastAsia"/>
          <w:color w:val="565656"/>
          <w:kern w:val="0"/>
          <w:sz w:val="32"/>
        </w:rPr>
        <w:t> </w:t>
      </w: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东莞信托有限公司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                          </w:t>
      </w:r>
      <w:r w:rsidRPr="00844B1F">
        <w:rPr>
          <w:rFonts w:ascii="仿宋" w:eastAsia="仿宋" w:hAnsi="Simsun" w:cs="宋体" w:hint="eastAsia"/>
          <w:color w:val="565656"/>
          <w:kern w:val="0"/>
          <w:sz w:val="32"/>
        </w:rPr>
        <w:t> </w:t>
      </w: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二O一四年十月十日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ind w:firstLine="420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 </w:t>
      </w:r>
    </w:p>
    <w:p w:rsidR="00844B1F" w:rsidRPr="00844B1F" w:rsidRDefault="00844B1F" w:rsidP="00844B1F">
      <w:pPr>
        <w:widowControl/>
        <w:shd w:val="clear" w:color="auto" w:fill="F5F5F5"/>
        <w:spacing w:before="100" w:beforeAutospacing="1" w:after="100" w:afterAutospacing="1" w:line="340" w:lineRule="atLeast"/>
        <w:jc w:val="center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844B1F">
        <w:rPr>
          <w:rFonts w:ascii="仿宋" w:eastAsia="仿宋" w:hAnsi="Simsun" w:cs="宋体" w:hint="eastAsia"/>
          <w:color w:val="565656"/>
          <w:kern w:val="0"/>
          <w:sz w:val="32"/>
          <w:szCs w:val="32"/>
        </w:rPr>
        <w:t>（联系人：罗志威，联系电话：0769-26261063）</w:t>
      </w:r>
    </w:p>
    <w:p w:rsidR="001C357A" w:rsidRPr="00844B1F" w:rsidRDefault="001C357A"/>
    <w:sectPr w:rsidR="001C357A" w:rsidRPr="00844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57A" w:rsidRDefault="001C357A" w:rsidP="00844B1F">
      <w:r>
        <w:separator/>
      </w:r>
    </w:p>
  </w:endnote>
  <w:endnote w:type="continuationSeparator" w:id="1">
    <w:p w:rsidR="001C357A" w:rsidRDefault="001C357A" w:rsidP="00844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57A" w:rsidRDefault="001C357A" w:rsidP="00844B1F">
      <w:r>
        <w:separator/>
      </w:r>
    </w:p>
  </w:footnote>
  <w:footnote w:type="continuationSeparator" w:id="1">
    <w:p w:rsidR="001C357A" w:rsidRDefault="001C357A" w:rsidP="00844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B1F"/>
    <w:rsid w:val="001C357A"/>
    <w:rsid w:val="00844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4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4B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4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4B1F"/>
    <w:rPr>
      <w:sz w:val="18"/>
      <w:szCs w:val="18"/>
    </w:rPr>
  </w:style>
  <w:style w:type="character" w:customStyle="1" w:styleId="apple-converted-space">
    <w:name w:val="apple-converted-space"/>
    <w:basedOn w:val="a0"/>
    <w:rsid w:val="00844B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5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2014-10-11T08:42:00Z</dcterms:created>
  <dcterms:modified xsi:type="dcterms:W3CDTF">2014-10-11T08:42:00Z</dcterms:modified>
</cp:coreProperties>
</file>