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tblCellSpacing w:w="7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087"/>
      </w:tblGrid>
      <w:tr w:rsidR="00A67891" w:rsidRPr="00A67891" w:rsidTr="00A67891">
        <w:trPr>
          <w:trHeight w:val="679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A67891" w:rsidRPr="00A67891" w:rsidRDefault="00A67891" w:rsidP="00A67891">
            <w:pPr>
              <w:widowControl/>
              <w:spacing w:line="340" w:lineRule="atLeast"/>
              <w:jc w:val="center"/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</w:pPr>
            <w:r w:rsidRPr="00A67891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  <w:t>外贸信托•淡水泉专项2期集合资金信托计划成立公告</w:t>
            </w:r>
          </w:p>
          <w:p w:rsidR="00A67891" w:rsidRPr="00A67891" w:rsidRDefault="00A67891" w:rsidP="00A67891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b/>
                <w:bCs/>
                <w:color w:val="676767"/>
                <w:kern w:val="0"/>
                <w:sz w:val="25"/>
                <w:szCs w:val="25"/>
              </w:rPr>
            </w:pPr>
            <w:r w:rsidRPr="00A67891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  <w:pict>
                <v:rect id="_x0000_i1025" style="width:0;height:.75pt" o:hrstd="t" o:hrnoshade="t" o:hr="t" fillcolor="#696969" stroked="f"/>
              </w:pict>
            </w:r>
          </w:p>
        </w:tc>
      </w:tr>
      <w:tr w:rsidR="00A67891" w:rsidRPr="00A67891" w:rsidTr="00A67891">
        <w:trPr>
          <w:trHeight w:val="408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A67891" w:rsidRPr="00A67891" w:rsidRDefault="00A67891" w:rsidP="00A67891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676767"/>
                <w:kern w:val="0"/>
                <w:sz w:val="16"/>
                <w:szCs w:val="16"/>
              </w:rPr>
            </w:pPr>
            <w:r w:rsidRPr="00A67891">
              <w:rPr>
                <w:rFonts w:ascii="宋体" w:eastAsia="宋体" w:hAnsi="宋体" w:cs="宋体" w:hint="eastAsia"/>
                <w:color w:val="676767"/>
                <w:kern w:val="0"/>
                <w:sz w:val="16"/>
                <w:szCs w:val="16"/>
              </w:rPr>
              <w:t xml:space="preserve">　　2014-11-24</w:t>
            </w:r>
          </w:p>
        </w:tc>
      </w:tr>
      <w:tr w:rsidR="00A67891" w:rsidRPr="00A67891" w:rsidTr="00A67891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A67891" w:rsidRPr="00A67891" w:rsidRDefault="00A67891" w:rsidP="00A67891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A67891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尊敬的委托人/受益人：</w:t>
            </w:r>
          </w:p>
          <w:p w:rsidR="00A67891" w:rsidRPr="00A67891" w:rsidRDefault="00A67891" w:rsidP="00A67891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A67891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A67891" w:rsidRPr="00A67891" w:rsidRDefault="00A67891" w:rsidP="00A67891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A67891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由中国对外经济贸易信托有限公司发起设立的“外贸信托•淡水泉专项2期集合资金信托计划”推介发行工作已如期圆满完成。根据信托合同规定，该信托计划于2014年11月12日正式成立并生效。</w:t>
            </w:r>
          </w:p>
          <w:p w:rsidR="00A67891" w:rsidRPr="00A67891" w:rsidRDefault="00A67891" w:rsidP="00A67891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A67891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A67891" w:rsidRPr="00A67891" w:rsidRDefault="00A67891" w:rsidP="00A67891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A67891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特此公告。</w:t>
            </w:r>
          </w:p>
          <w:p w:rsidR="00A67891" w:rsidRPr="00A67891" w:rsidRDefault="00A67891" w:rsidP="00A67891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A67891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A67891" w:rsidRPr="00A67891" w:rsidRDefault="00A67891" w:rsidP="00A67891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A67891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A67891" w:rsidRPr="00A67891" w:rsidRDefault="00A67891" w:rsidP="00A67891">
            <w:pPr>
              <w:widowControl/>
              <w:spacing w:before="100" w:beforeAutospacing="1" w:after="100" w:afterAutospacing="1" w:line="245" w:lineRule="atLeast"/>
              <w:ind w:firstLine="480"/>
              <w:jc w:val="righ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A67891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中国对外经济贸易信托有限公司</w:t>
            </w:r>
          </w:p>
          <w:p w:rsidR="00A67891" w:rsidRPr="00A67891" w:rsidRDefault="00A67891" w:rsidP="00A67891">
            <w:pPr>
              <w:widowControl/>
              <w:wordWrap w:val="0"/>
              <w:spacing w:before="100" w:beforeAutospacing="1" w:after="100" w:afterAutospacing="1" w:line="245" w:lineRule="atLeast"/>
              <w:ind w:firstLine="480"/>
              <w:jc w:val="right"/>
              <w:rPr>
                <w:rFonts w:ascii="宋体" w:eastAsia="宋体" w:hAnsi="宋体" w:cs="宋体"/>
                <w:color w:val="6E6E6E"/>
                <w:kern w:val="0"/>
                <w:sz w:val="16"/>
                <w:szCs w:val="16"/>
              </w:rPr>
            </w:pPr>
            <w:r w:rsidRPr="00A67891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二〇一四年十一月十二日</w:t>
            </w:r>
          </w:p>
        </w:tc>
      </w:tr>
    </w:tbl>
    <w:p w:rsidR="003D589F" w:rsidRDefault="003D589F"/>
    <w:sectPr w:rsidR="003D58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D589F" w:rsidRDefault="003D589F" w:rsidP="00A67891">
      <w:r>
        <w:separator/>
      </w:r>
    </w:p>
  </w:endnote>
  <w:endnote w:type="continuationSeparator" w:id="1">
    <w:p w:rsidR="003D589F" w:rsidRDefault="003D589F" w:rsidP="00A678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D589F" w:rsidRDefault="003D589F" w:rsidP="00A67891">
      <w:r>
        <w:separator/>
      </w:r>
    </w:p>
  </w:footnote>
  <w:footnote w:type="continuationSeparator" w:id="1">
    <w:p w:rsidR="003D589F" w:rsidRDefault="003D589F" w:rsidP="00A6789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67891"/>
    <w:rsid w:val="003D589F"/>
    <w:rsid w:val="00A678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678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6789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678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67891"/>
    <w:rPr>
      <w:sz w:val="18"/>
      <w:szCs w:val="18"/>
    </w:rPr>
  </w:style>
  <w:style w:type="paragraph" w:styleId="a5">
    <w:name w:val="Normal (Web)"/>
    <w:basedOn w:val="a"/>
    <w:uiPriority w:val="99"/>
    <w:unhideWhenUsed/>
    <w:rsid w:val="00A6789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844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2014-11-24T09:40:00Z</dcterms:created>
  <dcterms:modified xsi:type="dcterms:W3CDTF">2014-11-24T09:40:00Z</dcterms:modified>
</cp:coreProperties>
</file>