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</w:rPr>
        <w:t> 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“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富舜投资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-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卓越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13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号新三板基金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”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成立公告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br/>
        <w:t>     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根据《中华人民共和国证券投资基金法》、《私募投资基金管理人登记和基金备案办法（试行）》、《私募投资基金监督管理暂行办法》、《富舜投资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-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卓越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13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号新三板基金基金合同》的有关规定，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“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富舜投资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-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卓越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13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号新三板基金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”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符合成立条件，于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2015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年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04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月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29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日正式成立。</w:t>
      </w:r>
    </w:p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</w:t>
      </w:r>
    </w:p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  <w:szCs w:val="21"/>
        </w:rPr>
        <w:t xml:space="preserve">    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产品名称：富舜投资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-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卓越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13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号新三板基金；</w:t>
      </w:r>
    </w:p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</w:t>
      </w:r>
    </w:p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  <w:szCs w:val="21"/>
        </w:rPr>
        <w:t xml:space="preserve">    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基金管理人：富舜投资管理咨询（上海）有限公司；</w:t>
      </w:r>
    </w:p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</w:t>
      </w:r>
    </w:p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  <w:szCs w:val="21"/>
        </w:rPr>
        <w:t xml:space="preserve">    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基金托管人：国泰君安证券股份有限公司。将严格按照法律法规和基金合同的约定，恪尽职守、诚实守信，切实保障基金投资者的合法权益。</w:t>
      </w:r>
    </w:p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</w:t>
      </w:r>
    </w:p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                   </w:t>
      </w:r>
    </w:p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                                                                      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特此公告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br/>
      </w:r>
    </w:p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</w:t>
      </w:r>
    </w:p>
    <w:p w:rsidR="006C24A3" w:rsidRPr="006C24A3" w:rsidRDefault="006C24A3" w:rsidP="006C24A3">
      <w:pPr>
        <w:widowControl/>
        <w:shd w:val="clear" w:color="auto" w:fill="FFFFFF"/>
        <w:spacing w:line="300" w:lineRule="atLeast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6C24A3">
        <w:rPr>
          <w:rFonts w:ascii="Helvetica" w:eastAsia="宋体" w:hAnsi="Helvetica" w:cs="Helvetica"/>
          <w:color w:val="333333"/>
          <w:kern w:val="0"/>
          <w:szCs w:val="21"/>
        </w:rPr>
        <w:t xml:space="preserve">                                                  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富舜投资管理咨询（上海）有限公司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br/>
        <w:t>                                                                  2015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年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04 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月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29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日</w:t>
      </w:r>
      <w:r w:rsidRPr="006C24A3">
        <w:rPr>
          <w:rFonts w:ascii="Helvetica" w:eastAsia="宋体" w:hAnsi="Helvetica" w:cs="Helvetica"/>
          <w:color w:val="333333"/>
          <w:kern w:val="0"/>
          <w:szCs w:val="21"/>
        </w:rPr>
        <w:t> </w:t>
      </w:r>
    </w:p>
    <w:p w:rsidR="00A95360" w:rsidRPr="006C24A3" w:rsidRDefault="00395F05" w:rsidP="006C24A3"/>
    <w:sectPr w:rsidR="00A95360" w:rsidRPr="006C24A3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5F05" w:rsidRDefault="00395F05" w:rsidP="00925617">
      <w:r>
        <w:separator/>
      </w:r>
    </w:p>
  </w:endnote>
  <w:endnote w:type="continuationSeparator" w:id="0">
    <w:p w:rsidR="00395F05" w:rsidRDefault="00395F05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5F05" w:rsidRDefault="00395F05" w:rsidP="00925617">
      <w:r>
        <w:separator/>
      </w:r>
    </w:p>
  </w:footnote>
  <w:footnote w:type="continuationSeparator" w:id="0">
    <w:p w:rsidR="00395F05" w:rsidRDefault="00395F05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93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04E9A"/>
    <w:rsid w:val="00021E2D"/>
    <w:rsid w:val="000255C6"/>
    <w:rsid w:val="00047D11"/>
    <w:rsid w:val="000E7676"/>
    <w:rsid w:val="00123B09"/>
    <w:rsid w:val="0014614D"/>
    <w:rsid w:val="00187933"/>
    <w:rsid w:val="0019662E"/>
    <w:rsid w:val="001B1DC1"/>
    <w:rsid w:val="001C01F6"/>
    <w:rsid w:val="001D1016"/>
    <w:rsid w:val="00202095"/>
    <w:rsid w:val="0020726B"/>
    <w:rsid w:val="00232967"/>
    <w:rsid w:val="00257D3F"/>
    <w:rsid w:val="00284BD3"/>
    <w:rsid w:val="002C7556"/>
    <w:rsid w:val="00320294"/>
    <w:rsid w:val="00323681"/>
    <w:rsid w:val="00364182"/>
    <w:rsid w:val="00395F05"/>
    <w:rsid w:val="003E12FE"/>
    <w:rsid w:val="003F0D4A"/>
    <w:rsid w:val="0040259C"/>
    <w:rsid w:val="00430EC9"/>
    <w:rsid w:val="00437387"/>
    <w:rsid w:val="00443F62"/>
    <w:rsid w:val="00467BF2"/>
    <w:rsid w:val="004E3964"/>
    <w:rsid w:val="00505C9E"/>
    <w:rsid w:val="0056755A"/>
    <w:rsid w:val="00587ED8"/>
    <w:rsid w:val="005910A4"/>
    <w:rsid w:val="005E124B"/>
    <w:rsid w:val="005E2E24"/>
    <w:rsid w:val="005E4208"/>
    <w:rsid w:val="0066245E"/>
    <w:rsid w:val="006678D0"/>
    <w:rsid w:val="006715CB"/>
    <w:rsid w:val="00673645"/>
    <w:rsid w:val="006C24A3"/>
    <w:rsid w:val="006E02F7"/>
    <w:rsid w:val="006F3005"/>
    <w:rsid w:val="0070094B"/>
    <w:rsid w:val="00712A88"/>
    <w:rsid w:val="00735FD9"/>
    <w:rsid w:val="007B7FD9"/>
    <w:rsid w:val="007E5C4E"/>
    <w:rsid w:val="007F14A7"/>
    <w:rsid w:val="008275BA"/>
    <w:rsid w:val="00892873"/>
    <w:rsid w:val="0089314C"/>
    <w:rsid w:val="008B4BB3"/>
    <w:rsid w:val="008D1117"/>
    <w:rsid w:val="008D2496"/>
    <w:rsid w:val="008E2063"/>
    <w:rsid w:val="008E2F00"/>
    <w:rsid w:val="00923F61"/>
    <w:rsid w:val="00925617"/>
    <w:rsid w:val="00932343"/>
    <w:rsid w:val="009559B1"/>
    <w:rsid w:val="009D6E67"/>
    <w:rsid w:val="009E73FC"/>
    <w:rsid w:val="009F4E83"/>
    <w:rsid w:val="00A532AD"/>
    <w:rsid w:val="00A5561D"/>
    <w:rsid w:val="00AA34DF"/>
    <w:rsid w:val="00B34562"/>
    <w:rsid w:val="00B46E70"/>
    <w:rsid w:val="00B553AA"/>
    <w:rsid w:val="00B71800"/>
    <w:rsid w:val="00B842A0"/>
    <w:rsid w:val="00B871C6"/>
    <w:rsid w:val="00BD07D3"/>
    <w:rsid w:val="00C42F28"/>
    <w:rsid w:val="00C50A18"/>
    <w:rsid w:val="00C830AB"/>
    <w:rsid w:val="00C97484"/>
    <w:rsid w:val="00CF5C67"/>
    <w:rsid w:val="00D21D7A"/>
    <w:rsid w:val="00D434E5"/>
    <w:rsid w:val="00D54084"/>
    <w:rsid w:val="00D66421"/>
    <w:rsid w:val="00D72FC0"/>
    <w:rsid w:val="00DA3856"/>
    <w:rsid w:val="00DD0090"/>
    <w:rsid w:val="00DE2BF9"/>
    <w:rsid w:val="00DE7E04"/>
    <w:rsid w:val="00E61860"/>
    <w:rsid w:val="00E64E9B"/>
    <w:rsid w:val="00EB3E60"/>
    <w:rsid w:val="00EC2002"/>
    <w:rsid w:val="00ED49F8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paragraph" w:customStyle="1" w:styleId="newstyle15">
    <w:name w:val="newstyle15"/>
    <w:basedOn w:val="a"/>
    <w:rsid w:val="00B46E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D72F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0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1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9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3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5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4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0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2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7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0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4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06353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383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4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14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146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73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598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88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88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4313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28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16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4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8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438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947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848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2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58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7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9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12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667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245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9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820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519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155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83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7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061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33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83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7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210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96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63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7541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581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6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533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0748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50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5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53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34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18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72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1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00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46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67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74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792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51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09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22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0530">
          <w:marLeft w:val="0"/>
          <w:marRight w:val="0"/>
          <w:marTop w:val="0"/>
          <w:marBottom w:val="0"/>
          <w:divBdr>
            <w:top w:val="single" w:sz="6" w:space="0" w:color="E8E8E8"/>
            <w:left w:val="single" w:sz="6" w:space="0" w:color="E8E8E8"/>
            <w:bottom w:val="single" w:sz="6" w:space="0" w:color="E8E8E8"/>
            <w:right w:val="single" w:sz="6" w:space="0" w:color="E8E8E8"/>
          </w:divBdr>
        </w:div>
        <w:div w:id="1966306016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361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539358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09213">
                      <w:blockQuote w:val="1"/>
                      <w:marLeft w:val="72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052386">
                          <w:blockQuote w:val="1"/>
                          <w:marLeft w:val="72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213998">
                              <w:blockQuote w:val="1"/>
                              <w:marLeft w:val="72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476369">
                                  <w:blockQuote w:val="1"/>
                                  <w:marLeft w:val="72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561430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489608">
                                          <w:blockQuote w:val="1"/>
                                          <w:marLeft w:val="72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5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248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607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33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9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911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767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905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94265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98704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162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5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334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47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0923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74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9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19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00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25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097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418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113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1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028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566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314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37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41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389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4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139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9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2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2983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5443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78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67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48809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360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336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701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8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75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9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358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40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737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09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03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586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60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0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62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64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06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14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2015-05-11T05:39:00Z</dcterms:created>
  <dcterms:modified xsi:type="dcterms:W3CDTF">2015-05-11T05:39:00Z</dcterms:modified>
</cp:coreProperties>
</file>