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jc w:val="center"/>
        <w:tblCellSpacing w:w="0" w:type="dxa"/>
        <w:shd w:val="clear" w:color="auto" w:fill="244473"/>
        <w:tblCellMar>
          <w:left w:w="0" w:type="dxa"/>
          <w:right w:w="0" w:type="dxa"/>
        </w:tblCellMar>
        <w:tblLook w:val="04A0"/>
      </w:tblPr>
      <w:tblGrid>
        <w:gridCol w:w="8316"/>
      </w:tblGrid>
      <w:tr w:rsidR="00A50BBD" w:rsidRPr="00A50BBD" w:rsidTr="00A50BBD">
        <w:trPr>
          <w:trHeight w:val="525"/>
          <w:tblCellSpacing w:w="0" w:type="dxa"/>
          <w:jc w:val="center"/>
        </w:trPr>
        <w:tc>
          <w:tcPr>
            <w:tcW w:w="0" w:type="auto"/>
            <w:tcBorders>
              <w:top w:val="dashed" w:sz="2" w:space="0" w:color="C7C7C7"/>
              <w:left w:val="dashed" w:sz="2" w:space="0" w:color="C7C7C7"/>
              <w:bottom w:val="dashed" w:sz="6" w:space="0" w:color="C7C7C7"/>
              <w:right w:val="dashed" w:sz="2" w:space="0" w:color="539734"/>
            </w:tcBorders>
            <w:shd w:val="clear" w:color="auto" w:fill="244473"/>
            <w:vAlign w:val="center"/>
            <w:hideMark/>
          </w:tcPr>
          <w:p w:rsidR="00A50BBD" w:rsidRPr="00A50BBD" w:rsidRDefault="00A50BBD" w:rsidP="00A50BBD">
            <w:pPr>
              <w:widowControl/>
              <w:spacing w:line="330" w:lineRule="atLeast"/>
              <w:jc w:val="center"/>
              <w:rPr>
                <w:rFonts w:ascii="黑体" w:eastAsia="黑体" w:hAnsi="宋体" w:cs="宋体"/>
                <w:color w:val="EEECE1" w:themeColor="background2"/>
                <w:kern w:val="0"/>
                <w:sz w:val="27"/>
                <w:szCs w:val="27"/>
              </w:rPr>
            </w:pPr>
            <w:r w:rsidRPr="00A50BBD">
              <w:rPr>
                <w:rFonts w:ascii="黑体" w:eastAsia="黑体" w:hAnsi="宋体" w:cs="宋体" w:hint="eastAsia"/>
                <w:color w:val="EEECE1" w:themeColor="background2"/>
                <w:kern w:val="0"/>
                <w:sz w:val="27"/>
                <w:szCs w:val="27"/>
              </w:rPr>
              <w:t>《中金蓝海中华稳健成长一期基金》募集结束公告</w:t>
            </w:r>
          </w:p>
        </w:tc>
      </w:tr>
      <w:tr w:rsidR="00A50BBD" w:rsidRPr="00A50BBD" w:rsidTr="00A50BBD">
        <w:trPr>
          <w:trHeight w:val="375"/>
          <w:tblCellSpacing w:w="0" w:type="dxa"/>
          <w:jc w:val="center"/>
        </w:trPr>
        <w:tc>
          <w:tcPr>
            <w:tcW w:w="0" w:type="auto"/>
            <w:shd w:val="clear" w:color="auto" w:fill="244473"/>
            <w:vAlign w:val="center"/>
            <w:hideMark/>
          </w:tcPr>
          <w:p w:rsidR="00A50BBD" w:rsidRPr="00A50BBD" w:rsidRDefault="00A50BBD" w:rsidP="00A50BBD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EEECE1" w:themeColor="background2"/>
                <w:kern w:val="0"/>
                <w:sz w:val="18"/>
                <w:szCs w:val="18"/>
              </w:rPr>
            </w:pPr>
            <w:r w:rsidRPr="00A50BBD">
              <w:rPr>
                <w:rFonts w:ascii="宋体" w:eastAsia="宋体" w:hAnsi="宋体" w:cs="宋体" w:hint="eastAsia"/>
                <w:color w:val="EEECE1" w:themeColor="background2"/>
                <w:kern w:val="0"/>
                <w:sz w:val="18"/>
                <w:szCs w:val="18"/>
              </w:rPr>
              <w:t>2015-4-30</w:t>
            </w:r>
          </w:p>
        </w:tc>
      </w:tr>
      <w:tr w:rsidR="00A50BBD" w:rsidRPr="00A50BBD" w:rsidTr="00A50BBD">
        <w:trPr>
          <w:trHeight w:val="4500"/>
          <w:tblCellSpacing w:w="0" w:type="dxa"/>
          <w:jc w:val="center"/>
        </w:trPr>
        <w:tc>
          <w:tcPr>
            <w:tcW w:w="0" w:type="auto"/>
            <w:shd w:val="clear" w:color="auto" w:fill="244473"/>
            <w:hideMark/>
          </w:tcPr>
          <w:p w:rsidR="00A50BBD" w:rsidRPr="00A50BBD" w:rsidRDefault="00A50BBD" w:rsidP="00A50BB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 w:hint="eastAsia"/>
                <w:color w:val="EEECE1" w:themeColor="background2"/>
                <w:kern w:val="0"/>
                <w:szCs w:val="21"/>
              </w:rPr>
            </w:pPr>
            <w:r w:rsidRPr="00A50BBD">
              <w:rPr>
                <w:rFonts w:ascii="宋体" w:eastAsia="宋体" w:hAnsi="宋体" w:cs="宋体" w:hint="eastAsia"/>
                <w:color w:val="EEECE1" w:themeColor="background2"/>
                <w:kern w:val="0"/>
                <w:szCs w:val="21"/>
              </w:rPr>
              <w:t> </w:t>
            </w:r>
          </w:p>
          <w:p w:rsidR="00A50BBD" w:rsidRPr="00A50BBD" w:rsidRDefault="00A50BBD" w:rsidP="00A50BBD">
            <w:pPr>
              <w:widowControl/>
              <w:spacing w:line="375" w:lineRule="atLeast"/>
              <w:jc w:val="left"/>
              <w:rPr>
                <w:rFonts w:ascii="宋体" w:eastAsia="宋体" w:hAnsi="宋体" w:cs="宋体" w:hint="eastAsia"/>
                <w:color w:val="EEECE1" w:themeColor="background2"/>
                <w:kern w:val="0"/>
                <w:szCs w:val="21"/>
              </w:rPr>
            </w:pPr>
            <w:r w:rsidRPr="00A50BBD">
              <w:rPr>
                <w:rFonts w:ascii="宋体" w:eastAsia="宋体" w:hAnsi="宋体" w:cs="宋体" w:hint="eastAsia"/>
                <w:color w:val="EEECE1" w:themeColor="background2"/>
                <w:kern w:val="0"/>
                <w:szCs w:val="21"/>
              </w:rPr>
              <w:t>    深圳市中金蓝海资产管理有限公司最新发售的《中金蓝海中华稳健成长一期基金》在</w:t>
            </w:r>
            <w:r w:rsidRPr="00A50BBD">
              <w:rPr>
                <w:rFonts w:ascii="Times New Roman" w:eastAsia="宋体" w:hAnsi="Times New Roman" w:cs="Times New Roman" w:hint="eastAsia"/>
                <w:color w:val="EEECE1" w:themeColor="background2"/>
                <w:kern w:val="0"/>
                <w:szCs w:val="21"/>
              </w:rPr>
              <w:t>2015</w:t>
            </w:r>
            <w:r w:rsidRPr="00A50BBD">
              <w:rPr>
                <w:rFonts w:ascii="宋体" w:eastAsia="宋体" w:hAnsi="宋体" w:cs="宋体" w:hint="eastAsia"/>
                <w:color w:val="EEECE1" w:themeColor="background2"/>
                <w:kern w:val="0"/>
                <w:szCs w:val="21"/>
              </w:rPr>
              <w:t>年</w:t>
            </w:r>
            <w:r w:rsidRPr="00A50BBD">
              <w:rPr>
                <w:rFonts w:ascii="Times New Roman" w:eastAsia="宋体" w:hAnsi="Times New Roman" w:cs="Times New Roman" w:hint="eastAsia"/>
                <w:color w:val="EEECE1" w:themeColor="background2"/>
                <w:kern w:val="0"/>
                <w:szCs w:val="21"/>
              </w:rPr>
              <w:t>4</w:t>
            </w:r>
            <w:r w:rsidRPr="00A50BBD">
              <w:rPr>
                <w:rFonts w:ascii="宋体" w:eastAsia="宋体" w:hAnsi="宋体" w:cs="宋体" w:hint="eastAsia"/>
                <w:color w:val="EEECE1" w:themeColor="background2"/>
                <w:kern w:val="0"/>
                <w:szCs w:val="21"/>
              </w:rPr>
              <w:t>月</w:t>
            </w:r>
            <w:r w:rsidRPr="00A50BBD">
              <w:rPr>
                <w:rFonts w:ascii="Times New Roman" w:eastAsia="宋体" w:hAnsi="Times New Roman" w:cs="Times New Roman" w:hint="eastAsia"/>
                <w:color w:val="EEECE1" w:themeColor="background2"/>
                <w:kern w:val="0"/>
                <w:szCs w:val="21"/>
              </w:rPr>
              <w:t>30</w:t>
            </w:r>
            <w:r w:rsidRPr="00A50BBD">
              <w:rPr>
                <w:rFonts w:ascii="宋体" w:eastAsia="宋体" w:hAnsi="宋体" w:cs="宋体" w:hint="eastAsia"/>
                <w:color w:val="EEECE1" w:themeColor="background2"/>
                <w:kern w:val="0"/>
                <w:szCs w:val="21"/>
              </w:rPr>
              <w:t>日募集结束，特此公告！</w:t>
            </w:r>
          </w:p>
          <w:p w:rsidR="00A50BBD" w:rsidRPr="00A50BBD" w:rsidRDefault="00A50BBD" w:rsidP="00A50BBD">
            <w:pPr>
              <w:widowControl/>
              <w:spacing w:before="100" w:beforeAutospacing="1" w:after="100" w:afterAutospacing="1" w:line="300" w:lineRule="atLeast"/>
              <w:ind w:firstLine="480"/>
              <w:rPr>
                <w:rFonts w:ascii="宋体" w:eastAsia="宋体" w:hAnsi="宋体" w:cs="宋体" w:hint="eastAsia"/>
                <w:color w:val="EEECE1" w:themeColor="background2"/>
                <w:kern w:val="0"/>
                <w:sz w:val="24"/>
                <w:szCs w:val="24"/>
              </w:rPr>
            </w:pPr>
            <w:r w:rsidRPr="00A50BBD">
              <w:rPr>
                <w:rFonts w:ascii="宋体" w:eastAsia="宋体" w:hAnsi="宋体" w:cs="宋体" w:hint="eastAsia"/>
                <w:color w:val="EEECE1" w:themeColor="background2"/>
                <w:kern w:val="0"/>
                <w:szCs w:val="21"/>
              </w:rPr>
              <w:t> </w:t>
            </w:r>
          </w:p>
          <w:p w:rsidR="00A50BBD" w:rsidRPr="00A50BBD" w:rsidRDefault="00A50BBD" w:rsidP="00A50BBD">
            <w:pPr>
              <w:widowControl/>
              <w:spacing w:before="100" w:beforeAutospacing="1" w:after="100" w:afterAutospacing="1" w:line="300" w:lineRule="atLeast"/>
              <w:ind w:firstLine="480"/>
              <w:rPr>
                <w:rFonts w:ascii="宋体" w:eastAsia="宋体" w:hAnsi="宋体" w:cs="宋体"/>
                <w:color w:val="EEECE1" w:themeColor="background2"/>
                <w:kern w:val="0"/>
                <w:sz w:val="24"/>
                <w:szCs w:val="24"/>
              </w:rPr>
            </w:pPr>
            <w:r w:rsidRPr="00A50BBD">
              <w:rPr>
                <w:rFonts w:ascii="宋体" w:eastAsia="宋体" w:hAnsi="宋体" w:cs="宋体" w:hint="eastAsia"/>
                <w:color w:val="EEECE1" w:themeColor="background2"/>
                <w:kern w:val="0"/>
                <w:szCs w:val="21"/>
              </w:rPr>
              <w:t>                                  深圳市中金蓝海资产管理有限公司</w:t>
            </w:r>
          </w:p>
          <w:p w:rsidR="00A50BBD" w:rsidRPr="00A50BBD" w:rsidRDefault="00A50BBD" w:rsidP="00A50BBD">
            <w:pPr>
              <w:widowControl/>
              <w:spacing w:before="100" w:beforeAutospacing="1" w:after="100" w:afterAutospacing="1" w:line="300" w:lineRule="atLeast"/>
              <w:ind w:firstLine="480"/>
              <w:rPr>
                <w:rFonts w:ascii="宋体" w:eastAsia="宋体" w:hAnsi="宋体" w:cs="宋体"/>
                <w:color w:val="EEECE1" w:themeColor="background2"/>
                <w:kern w:val="0"/>
                <w:sz w:val="24"/>
                <w:szCs w:val="24"/>
              </w:rPr>
            </w:pPr>
            <w:r w:rsidRPr="00A50BBD">
              <w:rPr>
                <w:rFonts w:ascii="宋体" w:eastAsia="宋体" w:hAnsi="宋体" w:cs="宋体" w:hint="eastAsia"/>
                <w:color w:val="EEECE1" w:themeColor="background2"/>
                <w:kern w:val="0"/>
                <w:szCs w:val="21"/>
              </w:rPr>
              <w:t>                                             2015年4月</w:t>
            </w:r>
            <w:r w:rsidRPr="00A50BBD">
              <w:rPr>
                <w:rFonts w:ascii="Times New Roman" w:eastAsia="宋体" w:hAnsi="Times New Roman" w:cs="Times New Roman"/>
                <w:color w:val="EEECE1" w:themeColor="background2"/>
                <w:kern w:val="0"/>
                <w:szCs w:val="21"/>
              </w:rPr>
              <w:t>30</w:t>
            </w:r>
            <w:r w:rsidRPr="00A50BBD">
              <w:rPr>
                <w:rFonts w:ascii="宋体" w:eastAsia="宋体" w:hAnsi="宋体" w:cs="宋体" w:hint="eastAsia"/>
                <w:color w:val="EEECE1" w:themeColor="background2"/>
                <w:kern w:val="0"/>
                <w:szCs w:val="21"/>
              </w:rPr>
              <w:t>日</w:t>
            </w:r>
          </w:p>
        </w:tc>
      </w:tr>
    </w:tbl>
    <w:p w:rsidR="00A95360" w:rsidRPr="00A50BBD" w:rsidRDefault="00ED6345" w:rsidP="00A50BBD">
      <w:pPr>
        <w:rPr>
          <w:color w:val="EEECE1" w:themeColor="background2"/>
        </w:rPr>
      </w:pPr>
    </w:p>
    <w:sectPr w:rsidR="00A95360" w:rsidRPr="00A50BBD" w:rsidSect="00FF5D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D6345" w:rsidRDefault="00ED6345" w:rsidP="00925617">
      <w:r>
        <w:separator/>
      </w:r>
    </w:p>
  </w:endnote>
  <w:endnote w:type="continuationSeparator" w:id="0">
    <w:p w:rsidR="00ED6345" w:rsidRDefault="00ED6345" w:rsidP="00925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D6345" w:rsidRDefault="00ED6345" w:rsidP="00925617">
      <w:r>
        <w:separator/>
      </w:r>
    </w:p>
  </w:footnote>
  <w:footnote w:type="continuationSeparator" w:id="0">
    <w:p w:rsidR="00ED6345" w:rsidRDefault="00ED6345" w:rsidP="009256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70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4B04"/>
    <w:rsid w:val="00021E2D"/>
    <w:rsid w:val="00047D11"/>
    <w:rsid w:val="000E7676"/>
    <w:rsid w:val="0014614D"/>
    <w:rsid w:val="00187933"/>
    <w:rsid w:val="0019662E"/>
    <w:rsid w:val="001B1DC1"/>
    <w:rsid w:val="001C01F6"/>
    <w:rsid w:val="0020726B"/>
    <w:rsid w:val="00232967"/>
    <w:rsid w:val="00257D3F"/>
    <w:rsid w:val="00284BD3"/>
    <w:rsid w:val="002E6573"/>
    <w:rsid w:val="00320294"/>
    <w:rsid w:val="00323681"/>
    <w:rsid w:val="00364182"/>
    <w:rsid w:val="003E12FE"/>
    <w:rsid w:val="003F0D4A"/>
    <w:rsid w:val="00413725"/>
    <w:rsid w:val="00430EC9"/>
    <w:rsid w:val="00437387"/>
    <w:rsid w:val="004436BA"/>
    <w:rsid w:val="00443F62"/>
    <w:rsid w:val="00446514"/>
    <w:rsid w:val="00505C9E"/>
    <w:rsid w:val="0056651D"/>
    <w:rsid w:val="0056755A"/>
    <w:rsid w:val="00587ED8"/>
    <w:rsid w:val="005910A4"/>
    <w:rsid w:val="005E124B"/>
    <w:rsid w:val="005E2E24"/>
    <w:rsid w:val="005E4208"/>
    <w:rsid w:val="0066245E"/>
    <w:rsid w:val="006678D0"/>
    <w:rsid w:val="00673645"/>
    <w:rsid w:val="006850B3"/>
    <w:rsid w:val="006A39A5"/>
    <w:rsid w:val="006B4E7F"/>
    <w:rsid w:val="006E02F7"/>
    <w:rsid w:val="0070094B"/>
    <w:rsid w:val="00712A88"/>
    <w:rsid w:val="00735FD9"/>
    <w:rsid w:val="007E5C4E"/>
    <w:rsid w:val="007F14A7"/>
    <w:rsid w:val="00863822"/>
    <w:rsid w:val="008829D7"/>
    <w:rsid w:val="00892873"/>
    <w:rsid w:val="008B4BB3"/>
    <w:rsid w:val="008E2063"/>
    <w:rsid w:val="00923F61"/>
    <w:rsid w:val="00925617"/>
    <w:rsid w:val="00932343"/>
    <w:rsid w:val="009559B1"/>
    <w:rsid w:val="009D0CD2"/>
    <w:rsid w:val="00A50BBD"/>
    <w:rsid w:val="00A5561D"/>
    <w:rsid w:val="00AA34DF"/>
    <w:rsid w:val="00AE0300"/>
    <w:rsid w:val="00B34562"/>
    <w:rsid w:val="00B553AA"/>
    <w:rsid w:val="00B66880"/>
    <w:rsid w:val="00B871C6"/>
    <w:rsid w:val="00C06F58"/>
    <w:rsid w:val="00C42F28"/>
    <w:rsid w:val="00C50A18"/>
    <w:rsid w:val="00C97484"/>
    <w:rsid w:val="00D21006"/>
    <w:rsid w:val="00D21D7A"/>
    <w:rsid w:val="00D434E5"/>
    <w:rsid w:val="00DA3856"/>
    <w:rsid w:val="00DC6A33"/>
    <w:rsid w:val="00DD0090"/>
    <w:rsid w:val="00DE2BF9"/>
    <w:rsid w:val="00DE7E04"/>
    <w:rsid w:val="00DF271F"/>
    <w:rsid w:val="00E10836"/>
    <w:rsid w:val="00E61860"/>
    <w:rsid w:val="00E64E9B"/>
    <w:rsid w:val="00EB3E60"/>
    <w:rsid w:val="00EC2002"/>
    <w:rsid w:val="00ED6345"/>
    <w:rsid w:val="00F4056C"/>
    <w:rsid w:val="00F62C21"/>
    <w:rsid w:val="00F64196"/>
    <w:rsid w:val="00F64B04"/>
    <w:rsid w:val="00FC238B"/>
    <w:rsid w:val="00FF012A"/>
    <w:rsid w:val="00FF5D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70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D79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2561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42F2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F64B0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2561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F64B04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rticletime">
    <w:name w:val="article_time"/>
    <w:basedOn w:val="a0"/>
    <w:rsid w:val="00F64B04"/>
  </w:style>
  <w:style w:type="character" w:customStyle="1" w:styleId="apple-converted-space">
    <w:name w:val="apple-converted-space"/>
    <w:basedOn w:val="a0"/>
    <w:rsid w:val="00F64B04"/>
  </w:style>
  <w:style w:type="paragraph" w:styleId="a3">
    <w:name w:val="header"/>
    <w:basedOn w:val="a"/>
    <w:link w:val="Char"/>
    <w:uiPriority w:val="99"/>
    <w:semiHidden/>
    <w:unhideWhenUsed/>
    <w:rsid w:val="00925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56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56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561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25617"/>
    <w:rPr>
      <w:b/>
      <w:bCs/>
      <w:kern w:val="44"/>
      <w:sz w:val="44"/>
      <w:szCs w:val="44"/>
    </w:rPr>
  </w:style>
  <w:style w:type="paragraph" w:styleId="a5">
    <w:name w:val="Balloon Text"/>
    <w:basedOn w:val="a"/>
    <w:link w:val="Char1"/>
    <w:uiPriority w:val="99"/>
    <w:semiHidden/>
    <w:unhideWhenUsed/>
    <w:rsid w:val="0092561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25617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semiHidden/>
    <w:rsid w:val="00925617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ublishuser">
    <w:name w:val="publishuser"/>
    <w:basedOn w:val="a"/>
    <w:rsid w:val="009256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uiPriority w:val="99"/>
    <w:unhideWhenUsed/>
    <w:rsid w:val="00712A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712A88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C42F28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8">
    <w:name w:val="Emphasis"/>
    <w:basedOn w:val="a0"/>
    <w:uiPriority w:val="20"/>
    <w:qFormat/>
    <w:rsid w:val="0056755A"/>
    <w:rPr>
      <w:i/>
      <w:iCs/>
    </w:rPr>
  </w:style>
  <w:style w:type="character" w:customStyle="1" w:styleId="scayt-misspell">
    <w:name w:val="scayt-misspell"/>
    <w:basedOn w:val="a0"/>
    <w:rsid w:val="00364182"/>
  </w:style>
  <w:style w:type="character" w:customStyle="1" w:styleId="c12red">
    <w:name w:val="c12red"/>
    <w:basedOn w:val="a0"/>
    <w:rsid w:val="0019662E"/>
  </w:style>
  <w:style w:type="character" w:styleId="a9">
    <w:name w:val="Hyperlink"/>
    <w:basedOn w:val="a0"/>
    <w:uiPriority w:val="99"/>
    <w:semiHidden/>
    <w:unhideWhenUsed/>
    <w:rsid w:val="0019662E"/>
    <w:rPr>
      <w:color w:val="0000FF"/>
      <w:u w:val="single"/>
    </w:rPr>
  </w:style>
  <w:style w:type="character" w:customStyle="1" w:styleId="skim">
    <w:name w:val="skim"/>
    <w:basedOn w:val="a0"/>
    <w:rsid w:val="001C01F6"/>
  </w:style>
  <w:style w:type="character" w:customStyle="1" w:styleId="date">
    <w:name w:val="date"/>
    <w:basedOn w:val="a0"/>
    <w:rsid w:val="001C01F6"/>
  </w:style>
  <w:style w:type="paragraph" w:customStyle="1" w:styleId="default">
    <w:name w:val="default"/>
    <w:basedOn w:val="a"/>
    <w:rsid w:val="006B4E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68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29657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81645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861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1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541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7818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4253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9940065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095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8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38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135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06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7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73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93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92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32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54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47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0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7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68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87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0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2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2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864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04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8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010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67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43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52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836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0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59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068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55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96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39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3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40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09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5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24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8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10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0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31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51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24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8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4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06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16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439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39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64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3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10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1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71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6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08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5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7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8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56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36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81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1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37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62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452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4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1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04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5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82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08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55736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4301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220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6834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283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300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dashed" w:sz="6" w:space="4" w:color="666666"/>
            <w:right w:val="none" w:sz="0" w:space="0" w:color="auto"/>
          </w:divBdr>
        </w:div>
      </w:divsChild>
    </w:div>
    <w:div w:id="56657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71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9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457817">
          <w:marLeft w:val="300"/>
          <w:marRight w:val="30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10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46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76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77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09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301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71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00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336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556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261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593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7526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9613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6636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643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542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661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253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622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7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36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0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2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96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80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505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95174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4188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7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596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322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04609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25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17161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031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198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154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4085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615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5370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696720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97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55747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dashed" w:sz="6" w:space="8" w:color="CCCCCC"/>
            <w:right w:val="none" w:sz="0" w:space="0" w:color="auto"/>
          </w:divBdr>
        </w:div>
        <w:div w:id="95587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21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987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9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054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583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130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82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6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13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4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891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63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075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0468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461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787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2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70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691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560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75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96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5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07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3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78338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21679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135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269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243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0383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8069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4692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299334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178</Characters>
  <Application>Microsoft Office Word</Application>
  <DocSecurity>0</DocSecurity>
  <Lines>1</Lines>
  <Paragraphs>1</Paragraphs>
  <ScaleCrop>false</ScaleCrop>
  <Company/>
  <LinksUpToDate>false</LinksUpToDate>
  <CharactersWithSpaces>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</dc:creator>
  <cp:keywords/>
  <dc:description/>
  <cp:lastModifiedBy>em</cp:lastModifiedBy>
  <cp:revision>2</cp:revision>
  <dcterms:created xsi:type="dcterms:W3CDTF">2015-05-14T07:32:00Z</dcterms:created>
  <dcterms:modified xsi:type="dcterms:W3CDTF">2015-05-14T07:32:00Z</dcterms:modified>
</cp:coreProperties>
</file>