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5DF" w:rsidRDefault="007525DF" w:rsidP="007525DF">
      <w:pPr>
        <w:pStyle w:val="a5"/>
        <w:spacing w:before="0" w:beforeAutospacing="0" w:after="0" w:afterAutospacing="0" w:line="360" w:lineRule="atLeast"/>
        <w:jc w:val="center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b/>
          <w:bCs/>
          <w:color w:val="333333"/>
          <w:sz w:val="32"/>
          <w:szCs w:val="32"/>
        </w:rPr>
        <w:t>中金·</w:t>
      </w:r>
      <w:proofErr w:type="gramStart"/>
      <w:r>
        <w:rPr>
          <w:rFonts w:cs="Arial" w:hint="eastAsia"/>
          <w:b/>
          <w:bCs/>
          <w:color w:val="333333"/>
          <w:sz w:val="32"/>
          <w:szCs w:val="32"/>
        </w:rPr>
        <w:t>云信私募</w:t>
      </w:r>
      <w:proofErr w:type="gramEnd"/>
      <w:r>
        <w:rPr>
          <w:rFonts w:cs="Arial" w:hint="eastAsia"/>
          <w:b/>
          <w:bCs/>
          <w:color w:val="333333"/>
          <w:sz w:val="32"/>
          <w:szCs w:val="32"/>
        </w:rPr>
        <w:t>工场兴富进取1期</w:t>
      </w:r>
    </w:p>
    <w:p w:rsidR="007525DF" w:rsidRDefault="007525DF" w:rsidP="007525DF">
      <w:pPr>
        <w:pStyle w:val="a5"/>
        <w:spacing w:before="0" w:beforeAutospacing="0" w:after="0" w:afterAutospacing="0" w:line="360" w:lineRule="atLeast"/>
        <w:jc w:val="center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b/>
          <w:bCs/>
          <w:color w:val="333333"/>
          <w:sz w:val="32"/>
          <w:szCs w:val="32"/>
        </w:rPr>
        <w:t>证券投资集合资金信托计划成立公告</w:t>
      </w:r>
    </w:p>
    <w:p w:rsidR="007525DF" w:rsidRDefault="007525DF" w:rsidP="007525DF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7525DF" w:rsidRDefault="007525DF" w:rsidP="007525DF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尊敬的委托人暨受益人：</w:t>
      </w:r>
    </w:p>
    <w:p w:rsidR="007525DF" w:rsidRDefault="007525DF" w:rsidP="007525DF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7525DF" w:rsidRDefault="007525DF" w:rsidP="007525DF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云南国际信托有限公司（以下简称：“云南信托”）发起设立的“中金·云信私募工场兴富进取1期证券投资集合资金信托计划”（以下简称“本信托计划”）已于2015年12月11日正式成立，该信托计划共募集资金10,668,201.24元。</w:t>
      </w:r>
    </w:p>
    <w:p w:rsidR="007525DF" w:rsidRDefault="007525DF" w:rsidP="007525DF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云南信托作为受托人，在信托计划存续期间将严格按照信托合同约定，恪尽职守，履行诚实、信用、谨慎、有效管理的义务，规范运作，为您提供高效、专业的服务。</w:t>
      </w:r>
    </w:p>
    <w:p w:rsidR="007525DF" w:rsidRDefault="007525DF" w:rsidP="007525DF">
      <w:pPr>
        <w:pStyle w:val="a5"/>
        <w:spacing w:before="0" w:beforeAutospacing="0" w:after="0" w:afterAutospacing="0" w:line="360" w:lineRule="atLeast"/>
        <w:ind w:firstLine="560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感谢您对云南信托的信任与支持！</w:t>
      </w:r>
    </w:p>
    <w:p w:rsidR="007525DF" w:rsidRDefault="007525DF" w:rsidP="007525DF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7525DF" w:rsidRDefault="007525DF" w:rsidP="007525DF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7525DF" w:rsidRDefault="007525DF" w:rsidP="007525DF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7525DF" w:rsidRDefault="007525DF" w:rsidP="007525DF">
      <w:pPr>
        <w:pStyle w:val="a5"/>
        <w:spacing w:before="0" w:beforeAutospacing="0" w:after="0" w:afterAutospacing="0"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</w:t>
      </w:r>
    </w:p>
    <w:p w:rsidR="007525DF" w:rsidRDefault="007525DF" w:rsidP="007525DF">
      <w:pPr>
        <w:pStyle w:val="a5"/>
        <w:spacing w:before="0" w:beforeAutospacing="0" w:after="0" w:afterAutospacing="0" w:line="360" w:lineRule="atLeast"/>
        <w:ind w:firstLine="560"/>
        <w:jc w:val="righ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                                                               云南国际信托有限公司</w:t>
      </w:r>
    </w:p>
    <w:p w:rsidR="007525DF" w:rsidRDefault="007525DF" w:rsidP="007525DF">
      <w:pPr>
        <w:pStyle w:val="a5"/>
        <w:spacing w:before="0" w:beforeAutospacing="0" w:after="0" w:afterAutospacing="0" w:line="360" w:lineRule="atLeast"/>
        <w:ind w:firstLine="560"/>
        <w:jc w:val="righ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8"/>
          <w:szCs w:val="28"/>
        </w:rPr>
        <w:t>2015年12月11日</w:t>
      </w:r>
    </w:p>
    <w:p w:rsidR="001D22CD" w:rsidRPr="007525DF" w:rsidRDefault="001D22CD" w:rsidP="007525DF">
      <w:pPr>
        <w:rPr>
          <w:szCs w:val="24"/>
          <w:shd w:val="clear" w:color="auto" w:fill="FFFFFF"/>
        </w:rPr>
      </w:pPr>
    </w:p>
    <w:sectPr w:rsidR="001D22CD" w:rsidRPr="007525DF" w:rsidSect="00E479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0C6C" w:rsidRDefault="00AA0C6C" w:rsidP="0081625A">
      <w:r>
        <w:separator/>
      </w:r>
    </w:p>
  </w:endnote>
  <w:endnote w:type="continuationSeparator" w:id="0">
    <w:p w:rsidR="00AA0C6C" w:rsidRDefault="00AA0C6C" w:rsidP="008162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0C6C" w:rsidRDefault="00AA0C6C" w:rsidP="0081625A">
      <w:r>
        <w:separator/>
      </w:r>
    </w:p>
  </w:footnote>
  <w:footnote w:type="continuationSeparator" w:id="0">
    <w:p w:rsidR="00AA0C6C" w:rsidRDefault="00AA0C6C" w:rsidP="008162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E31BF"/>
    <w:rsid w:val="00083840"/>
    <w:rsid w:val="0009214C"/>
    <w:rsid w:val="001D22CD"/>
    <w:rsid w:val="002C57C2"/>
    <w:rsid w:val="003E6CD3"/>
    <w:rsid w:val="007525DF"/>
    <w:rsid w:val="007E5444"/>
    <w:rsid w:val="0081625A"/>
    <w:rsid w:val="00821415"/>
    <w:rsid w:val="00932CE0"/>
    <w:rsid w:val="00AA0C6C"/>
    <w:rsid w:val="00AB0630"/>
    <w:rsid w:val="00AE31BF"/>
    <w:rsid w:val="00B833BB"/>
    <w:rsid w:val="00C00529"/>
    <w:rsid w:val="00CE0EAD"/>
    <w:rsid w:val="00E4798C"/>
    <w:rsid w:val="00F71D68"/>
    <w:rsid w:val="00FB4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98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8162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81625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8162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81625A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525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94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</cp:lastModifiedBy>
  <cp:revision>10</cp:revision>
  <dcterms:created xsi:type="dcterms:W3CDTF">2014-09-02T06:49:00Z</dcterms:created>
  <dcterms:modified xsi:type="dcterms:W3CDTF">2016-01-21T09:39:00Z</dcterms:modified>
</cp:coreProperties>
</file>