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2B0" w:rsidRPr="00D272B0" w:rsidRDefault="00D272B0" w:rsidP="00D272B0">
      <w:pPr>
        <w:widowControl/>
        <w:shd w:val="clear" w:color="auto" w:fill="FFFFFF"/>
        <w:spacing w:before="150" w:after="150" w:line="510" w:lineRule="atLeast"/>
        <w:jc w:val="center"/>
        <w:outlineLvl w:val="0"/>
        <w:rPr>
          <w:rFonts w:ascii="微软雅黑" w:eastAsia="微软雅黑" w:hAnsi="微软雅黑" w:cs="宋体"/>
          <w:b/>
          <w:bCs/>
          <w:color w:val="000000"/>
          <w:kern w:val="36"/>
          <w:sz w:val="42"/>
          <w:szCs w:val="42"/>
        </w:rPr>
      </w:pPr>
      <w:r w:rsidRPr="00D272B0">
        <w:rPr>
          <w:rFonts w:ascii="微软雅黑" w:eastAsia="微软雅黑" w:hAnsi="微软雅黑" w:cs="宋体" w:hint="eastAsia"/>
          <w:b/>
          <w:bCs/>
          <w:color w:val="000000"/>
          <w:kern w:val="36"/>
          <w:sz w:val="42"/>
          <w:szCs w:val="42"/>
        </w:rPr>
        <w:t>重庆信托</w:t>
      </w:r>
      <w:r>
        <w:rPr>
          <w:rFonts w:ascii="微软雅黑" w:eastAsia="微软雅黑" w:hAnsi="微软雅黑" w:cs="宋体" w:hint="eastAsia"/>
          <w:b/>
          <w:bCs/>
          <w:color w:val="000000"/>
          <w:kern w:val="36"/>
          <w:sz w:val="42"/>
          <w:szCs w:val="42"/>
        </w:rPr>
        <w:t>·</w:t>
      </w:r>
      <w:r w:rsidRPr="00D272B0">
        <w:rPr>
          <w:rFonts w:ascii="微软雅黑" w:eastAsia="微软雅黑" w:hAnsi="微软雅黑" w:cs="宋体" w:hint="eastAsia"/>
          <w:b/>
          <w:bCs/>
          <w:color w:val="000000"/>
          <w:kern w:val="36"/>
          <w:sz w:val="42"/>
          <w:szCs w:val="42"/>
        </w:rPr>
        <w:t>瑞虹1号集合资金信托计划成立公告</w:t>
      </w:r>
    </w:p>
    <w:p w:rsidR="00D272B0" w:rsidRPr="00D272B0" w:rsidRDefault="00D272B0" w:rsidP="00D272B0">
      <w:pPr>
        <w:widowControl/>
        <w:shd w:val="clear" w:color="auto" w:fill="FFFFFF"/>
        <w:jc w:val="left"/>
        <w:rPr>
          <w:rFonts w:ascii="Simsun" w:eastAsia="宋体" w:hAnsi="Simsun" w:cs="宋体" w:hint="eastAsia"/>
          <w:color w:val="000000"/>
          <w:kern w:val="0"/>
          <w:sz w:val="27"/>
          <w:szCs w:val="27"/>
        </w:rPr>
      </w:pP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我公司推出的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重庆信托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-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瑞虹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号集合资金信托计划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8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12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日成立生效。现将有关信息公告如下：</w:t>
      </w:r>
    </w:p>
    <w:p w:rsidR="00D272B0" w:rsidRPr="00D272B0" w:rsidRDefault="00D272B0" w:rsidP="00D272B0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    1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、本信托计划在推介期内共签订信托合同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份，募集资金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19.2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亿元，其中优先级资金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12.8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亿元，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A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类次级资金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1.6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亿元，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B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类次级资金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4.8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亿元。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D272B0" w:rsidRPr="00D272B0" w:rsidRDefault="00D272B0" w:rsidP="00D272B0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    2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、本信托计划期限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年。</w:t>
      </w:r>
    </w:p>
    <w:p w:rsidR="00D272B0" w:rsidRPr="00D272B0" w:rsidRDefault="00D272B0" w:rsidP="00D272B0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    3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、信托资金的保管银行为平安银行股份有限公司上海分行。</w:t>
      </w:r>
    </w:p>
    <w:p w:rsidR="00D272B0" w:rsidRPr="00D272B0" w:rsidRDefault="00D272B0" w:rsidP="00D272B0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我公司作为受托人，将以投资者的最大利益为宗旨处理信托事务，认真履行受托人职责，恪尽职守，诚实、信用、谨慎、有效管理信托财产。</w:t>
      </w:r>
    </w:p>
    <w:p w:rsidR="00D272B0" w:rsidRPr="00D272B0" w:rsidRDefault="00D272B0" w:rsidP="00D272B0">
      <w:pPr>
        <w:widowControl/>
        <w:shd w:val="clear" w:color="auto" w:fill="FFFFFF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</w:t>
      </w:r>
      <w:r w:rsidRPr="00D272B0">
        <w:rPr>
          <w:rFonts w:ascii="Simsun" w:eastAsia="宋体" w:hAnsi="Simsun" w:cs="宋体"/>
          <w:color w:val="000000"/>
          <w:kern w:val="0"/>
          <w:sz w:val="27"/>
          <w:szCs w:val="27"/>
        </w:rPr>
        <w:t>特此公告</w:t>
      </w:r>
    </w:p>
    <w:p w:rsidR="00D272B0" w:rsidRPr="00D272B0" w:rsidRDefault="00D272B0" w:rsidP="00D272B0">
      <w:pPr>
        <w:widowControl/>
        <w:shd w:val="clear" w:color="auto" w:fill="FFFFFF"/>
        <w:spacing w:before="300" w:after="300" w:line="420" w:lineRule="atLeast"/>
        <w:ind w:left="300" w:right="300"/>
        <w:jc w:val="left"/>
        <w:rPr>
          <w:rFonts w:ascii="΢���ź�" w:eastAsia="宋体" w:hAnsi="΢���ź�" w:cs="宋体"/>
          <w:color w:val="000000"/>
          <w:kern w:val="0"/>
          <w:szCs w:val="21"/>
        </w:rPr>
      </w:pPr>
      <w:r w:rsidRPr="00D272B0">
        <w:rPr>
          <w:rFonts w:ascii="΢���ź�" w:eastAsia="宋体" w:hAnsi="΢���ź�" w:cs="宋体"/>
          <w:color w:val="000000"/>
          <w:kern w:val="0"/>
          <w:szCs w:val="21"/>
        </w:rPr>
        <w:t> </w:t>
      </w:r>
    </w:p>
    <w:p w:rsidR="005323F6" w:rsidRDefault="005323F6"/>
    <w:sectPr w:rsidR="005323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3F6" w:rsidRDefault="005323F6" w:rsidP="00D272B0">
      <w:r>
        <w:separator/>
      </w:r>
    </w:p>
  </w:endnote>
  <w:endnote w:type="continuationSeparator" w:id="1">
    <w:p w:rsidR="005323F6" w:rsidRDefault="005323F6" w:rsidP="00D272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΢���ź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3F6" w:rsidRDefault="005323F6" w:rsidP="00D272B0">
      <w:r>
        <w:separator/>
      </w:r>
    </w:p>
  </w:footnote>
  <w:footnote w:type="continuationSeparator" w:id="1">
    <w:p w:rsidR="005323F6" w:rsidRDefault="005323F6" w:rsidP="00D272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72B0"/>
    <w:rsid w:val="005323F6"/>
    <w:rsid w:val="00D27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272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7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72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72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72B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272B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D27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6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57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2016-08-17T01:09:00Z</dcterms:created>
  <dcterms:modified xsi:type="dcterms:W3CDTF">2016-08-17T01:09:00Z</dcterms:modified>
</cp:coreProperties>
</file>