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E7B" w:rsidRPr="001D2E7B" w:rsidRDefault="001D2E7B" w:rsidP="001D2E7B">
      <w:pPr>
        <w:widowControl/>
        <w:shd w:val="clear" w:color="auto" w:fill="FFFFFF"/>
        <w:spacing w:line="530" w:lineRule="atLeast"/>
        <w:jc w:val="center"/>
        <w:rPr>
          <w:rFonts w:ascii="微软雅黑" w:eastAsia="微软雅黑" w:hAnsi="微软雅黑" w:cs="宋体"/>
          <w:color w:val="5D5D5D"/>
          <w:kern w:val="0"/>
          <w:sz w:val="23"/>
          <w:szCs w:val="23"/>
        </w:rPr>
      </w:pPr>
      <w:r>
        <w:rPr>
          <w:rFonts w:ascii="微软雅黑" w:eastAsia="微软雅黑" w:hAnsi="微软雅黑" w:cs="宋体" w:hint="eastAsia"/>
          <w:color w:val="5D5D5D"/>
          <w:kern w:val="0"/>
          <w:sz w:val="23"/>
          <w:szCs w:val="23"/>
        </w:rPr>
        <w:t>国民信托·</w:t>
      </w:r>
      <w:r w:rsidRPr="001D2E7B">
        <w:rPr>
          <w:rFonts w:ascii="微软雅黑" w:eastAsia="微软雅黑" w:hAnsi="微软雅黑" w:cs="宋体" w:hint="eastAsia"/>
          <w:color w:val="5D5D5D"/>
          <w:kern w:val="0"/>
          <w:sz w:val="23"/>
          <w:szCs w:val="23"/>
        </w:rPr>
        <w:t>恒星科技定增1号集合资金信托计划成立公告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 w:hint="eastAsia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尊敬的委托人：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您好!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由我司发行的“国民信托•恒星科技定增1号集合资金信托计划”（以下简称“本信托计划”）认购截止时间为2016年8月19日17:00时，信托计划于2016年8月19日成立并起始运作。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Calibri" w:eastAsia="微软雅黑" w:hAnsi="Calibri" w:cs="宋体"/>
          <w:color w:val="676767"/>
          <w:kern w:val="0"/>
          <w:szCs w:val="21"/>
        </w:rPr>
        <w:t>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我司作为本信托计划的受托人，将严格按照信托文件约定，恪尽职守，履行诚实信用、谨慎勤勉的义务，为受益人的利益最大化服务。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若您希望了解本信托计划的运行情况或我司将推出的其他信托产品，敬请拨打我司客服电话：800-990-1888或400-779-1888，或登录我司网站</w:t>
      </w:r>
      <w:hyperlink r:id="rId6" w:history="1">
        <w:r w:rsidRPr="001D2E7B">
          <w:rPr>
            <w:rFonts w:ascii="微软雅黑" w:eastAsia="微软雅黑" w:hAnsi="微软雅黑" w:cs="宋体" w:hint="eastAsia"/>
            <w:kern w:val="0"/>
            <w:sz w:val="18"/>
          </w:rPr>
          <w:t>www.natrust.cn</w:t>
        </w:r>
      </w:hyperlink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查询。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感谢您对国民信托的信任和支持！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</w:t>
      </w:r>
    </w:p>
    <w:p w:rsidR="001D2E7B" w:rsidRPr="001D2E7B" w:rsidRDefault="001D2E7B" w:rsidP="001D2E7B">
      <w:pPr>
        <w:widowControl/>
        <w:shd w:val="clear" w:color="auto" w:fill="FFFFFF"/>
        <w:spacing w:line="408" w:lineRule="atLeast"/>
        <w:ind w:firstLine="480"/>
        <w:jc w:val="left"/>
        <w:rPr>
          <w:rFonts w:ascii="Calibri" w:eastAsia="微软雅黑" w:hAnsi="Calibri" w:cs="宋体"/>
          <w:color w:val="676767"/>
          <w:kern w:val="0"/>
          <w:szCs w:val="21"/>
        </w:rPr>
      </w:pPr>
      <w:r w:rsidRPr="001D2E7B"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  <w:t>    特此公告。</w:t>
      </w:r>
    </w:p>
    <w:p w:rsidR="008E5A5D" w:rsidRDefault="008E5A5D"/>
    <w:sectPr w:rsidR="008E5A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A5D" w:rsidRDefault="008E5A5D" w:rsidP="001D2E7B">
      <w:r>
        <w:separator/>
      </w:r>
    </w:p>
  </w:endnote>
  <w:endnote w:type="continuationSeparator" w:id="1">
    <w:p w:rsidR="008E5A5D" w:rsidRDefault="008E5A5D" w:rsidP="001D2E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A5D" w:rsidRDefault="008E5A5D" w:rsidP="001D2E7B">
      <w:r>
        <w:separator/>
      </w:r>
    </w:p>
  </w:footnote>
  <w:footnote w:type="continuationSeparator" w:id="1">
    <w:p w:rsidR="008E5A5D" w:rsidRDefault="008E5A5D" w:rsidP="001D2E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2E7B"/>
    <w:rsid w:val="001D2E7B"/>
    <w:rsid w:val="008E5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2E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2E7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2E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2E7B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D2E7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1D2E7B"/>
  </w:style>
  <w:style w:type="character" w:styleId="a6">
    <w:name w:val="Hyperlink"/>
    <w:basedOn w:val="a0"/>
    <w:uiPriority w:val="99"/>
    <w:semiHidden/>
    <w:unhideWhenUsed/>
    <w:rsid w:val="001D2E7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20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116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9C3046"/>
            <w:right w:val="none" w:sz="0" w:space="0" w:color="auto"/>
          </w:divBdr>
        </w:div>
        <w:div w:id="793451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natrust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2016-08-31T06:31:00Z</dcterms:created>
  <dcterms:modified xsi:type="dcterms:W3CDTF">2016-08-31T06:31:00Z</dcterms:modified>
</cp:coreProperties>
</file>