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2A753A" w:rsidRPr="002A753A" w:rsidTr="002A753A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7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2015-06-26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策七期，间接投资于证券市场，谋求信托财产的增值。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2A753A" w:rsidRPr="002A753A" w:rsidTr="002A753A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A753A" w:rsidRPr="002A753A" w:rsidRDefault="002A753A" w:rsidP="002A753A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2A753A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2441BD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1BD" w:rsidRDefault="002441BD" w:rsidP="002A753A">
      <w:r>
        <w:separator/>
      </w:r>
    </w:p>
  </w:endnote>
  <w:endnote w:type="continuationSeparator" w:id="0">
    <w:p w:rsidR="002441BD" w:rsidRDefault="002441BD" w:rsidP="002A7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1BD" w:rsidRDefault="002441BD" w:rsidP="002A753A">
      <w:r>
        <w:separator/>
      </w:r>
    </w:p>
  </w:footnote>
  <w:footnote w:type="continuationSeparator" w:id="0">
    <w:p w:rsidR="002441BD" w:rsidRDefault="002441BD" w:rsidP="002A7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B64"/>
    <w:rsid w:val="002441BD"/>
    <w:rsid w:val="002A753A"/>
    <w:rsid w:val="00755317"/>
    <w:rsid w:val="00F40EC8"/>
    <w:rsid w:val="00F7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5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5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5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5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7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2017-05-25T06:10:00Z</dcterms:created>
  <dcterms:modified xsi:type="dcterms:W3CDTF">2017-05-25T06:10:00Z</dcterms:modified>
</cp:coreProperties>
</file>