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981607" w:rsidRPr="00981607" w:rsidTr="0098160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81607" w:rsidRPr="00981607" w:rsidRDefault="00981607" w:rsidP="00981607">
            <w:pPr>
              <w:widowControl/>
              <w:spacing w:line="810" w:lineRule="atLeast"/>
              <w:jc w:val="center"/>
              <w:outlineLvl w:val="0"/>
              <w:rPr>
                <w:rFonts w:ascii="微软雅黑" w:eastAsia="微软雅黑" w:hAnsi="微软雅黑" w:cs="宋体"/>
                <w:color w:val="000000"/>
                <w:kern w:val="36"/>
                <w:sz w:val="30"/>
                <w:szCs w:val="30"/>
              </w:rPr>
            </w:pPr>
            <w:r w:rsidRPr="00981607">
              <w:rPr>
                <w:rFonts w:ascii="微软雅黑" w:eastAsia="微软雅黑" w:hAnsi="微软雅黑" w:cs="宋体" w:hint="eastAsia"/>
                <w:color w:val="000000"/>
                <w:kern w:val="36"/>
                <w:sz w:val="30"/>
                <w:szCs w:val="30"/>
              </w:rPr>
              <w:t>外贸信托-三想梦想17号结构化证券投资集合资金信托计划成立公告</w:t>
            </w:r>
          </w:p>
        </w:tc>
      </w:tr>
      <w:tr w:rsidR="00981607" w:rsidRPr="00981607" w:rsidTr="00981607">
        <w:trPr>
          <w:trHeight w:val="450"/>
          <w:tblCellSpacing w:w="0" w:type="dxa"/>
          <w:jc w:val="center"/>
        </w:trPr>
        <w:tc>
          <w:tcPr>
            <w:tcW w:w="13950" w:type="dxa"/>
            <w:vAlign w:val="center"/>
            <w:hideMark/>
          </w:tcPr>
          <w:p w:rsidR="00981607" w:rsidRPr="00981607" w:rsidRDefault="00981607" w:rsidP="00981607">
            <w:pPr>
              <w:widowControl/>
              <w:jc w:val="center"/>
              <w:rPr>
                <w:rFonts w:ascii="宋体" w:eastAsia="宋体" w:hAnsi="宋体" w:cs="宋体"/>
                <w:color w:val="737373"/>
                <w:kern w:val="0"/>
                <w:sz w:val="18"/>
                <w:szCs w:val="18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 w:val="18"/>
                <w:szCs w:val="18"/>
              </w:rPr>
              <w:t>2018-01-19     </w:t>
            </w:r>
          </w:p>
        </w:tc>
      </w:tr>
      <w:tr w:rsidR="00981607" w:rsidRPr="00981607" w:rsidTr="0098160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81607" w:rsidRPr="00981607" w:rsidRDefault="00981607" w:rsidP="00981607">
            <w:pPr>
              <w:widowControl/>
              <w:spacing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  <w:p w:rsidR="00981607" w:rsidRPr="00981607" w:rsidRDefault="00981607" w:rsidP="00981607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尊敬的委托人/受益人：</w:t>
            </w:r>
          </w:p>
          <w:p w:rsidR="00981607" w:rsidRPr="00981607" w:rsidRDefault="00981607" w:rsidP="00981607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由中国对外经济贸易信托有限公司发起设立的“外贸信托-三想梦想17号结构化证券投资集合资金信托计划”推介发行工作已如期圆满完成。根据信托合同规定，该信托计划于2018年01月16日正式成立。</w:t>
            </w:r>
          </w:p>
          <w:p w:rsidR="00981607" w:rsidRPr="00981607" w:rsidRDefault="00981607" w:rsidP="00981607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特此公告。</w:t>
            </w:r>
          </w:p>
          <w:p w:rsidR="00981607" w:rsidRPr="00981607" w:rsidRDefault="00981607" w:rsidP="00981607">
            <w:pPr>
              <w:widowControl/>
              <w:spacing w:before="150" w:line="390" w:lineRule="atLeast"/>
              <w:ind w:firstLine="480"/>
              <w:jc w:val="righ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中国对外经济贸易信托有限公司</w:t>
            </w:r>
          </w:p>
          <w:p w:rsidR="00981607" w:rsidRPr="00981607" w:rsidRDefault="00981607" w:rsidP="00981607">
            <w:pPr>
              <w:widowControl/>
              <w:spacing w:before="150" w:line="390" w:lineRule="atLeast"/>
              <w:ind w:firstLine="480"/>
              <w:jc w:val="righ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981607">
              <w:rPr>
                <w:rFonts w:ascii="宋体" w:eastAsia="宋体" w:hAnsi="宋体" w:cs="宋体"/>
                <w:color w:val="737373"/>
                <w:kern w:val="0"/>
                <w:szCs w:val="21"/>
              </w:rPr>
              <w:t>二○一八年一月十六日</w:t>
            </w:r>
          </w:p>
        </w:tc>
      </w:tr>
    </w:tbl>
    <w:p w:rsidR="00981607" w:rsidRPr="00981607" w:rsidRDefault="00981607" w:rsidP="009816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1607">
        <w:rPr>
          <w:rFonts w:ascii="宋体" w:eastAsia="宋体" w:hAnsi="宋体" w:cs="宋体"/>
          <w:color w:val="000000"/>
          <w:kern w:val="0"/>
          <w:sz w:val="24"/>
          <w:szCs w:val="24"/>
        </w:rPr>
        <w:t>上一条：</w:t>
      </w:r>
      <w:hyperlink r:id="rId5" w:tgtFrame="_blank" w:tooltip="外贸信托-中证500指数增强96期集合资金信托计划成立公告" w:history="1">
        <w:r w:rsidRPr="00981607">
          <w:rPr>
            <w:rFonts w:ascii="宋体" w:eastAsia="宋体" w:hAnsi="宋体" w:cs="宋体"/>
            <w:color w:val="737373"/>
            <w:kern w:val="0"/>
            <w:sz w:val="24"/>
            <w:szCs w:val="24"/>
          </w:rPr>
          <w:t>外贸信托-中证500指数增强96期集合资金信托计划成立公告</w:t>
        </w:r>
      </w:hyperlink>
      <w:r w:rsidRPr="00981607">
        <w:rPr>
          <w:rFonts w:ascii="宋体" w:eastAsia="宋体" w:hAnsi="宋体" w:cs="宋体"/>
          <w:color w:val="000000"/>
          <w:kern w:val="0"/>
          <w:sz w:val="24"/>
          <w:szCs w:val="24"/>
        </w:rPr>
        <w:t>下一条：</w:t>
      </w:r>
      <w:hyperlink r:id="rId6" w:tgtFrame="_blank" w:tooltip="外贸信托-汇鑫119号结构化债券投资集合资金信托计划成立公告" w:history="1">
        <w:r w:rsidRPr="00981607">
          <w:rPr>
            <w:rFonts w:ascii="宋体" w:eastAsia="宋体" w:hAnsi="宋体" w:cs="宋体"/>
            <w:color w:val="737373"/>
            <w:kern w:val="0"/>
            <w:sz w:val="24"/>
            <w:szCs w:val="24"/>
          </w:rPr>
          <w:t>外贸信托-汇鑫119号结构化债券投资集合资金信托计划成立公告</w:t>
        </w:r>
      </w:hyperlink>
    </w:p>
    <w:p w:rsidR="00981607" w:rsidRPr="00981607" w:rsidRDefault="00981607" w:rsidP="00981607">
      <w:pPr>
        <w:widowControl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81607">
        <w:rPr>
          <w:rFonts w:ascii="宋体" w:eastAsia="宋体" w:hAnsi="宋体" w:cs="宋体"/>
          <w:kern w:val="0"/>
          <w:sz w:val="24"/>
          <w:szCs w:val="24"/>
        </w:rPr>
        <w:t>返回</w:t>
      </w:r>
    </w:p>
    <w:p w:rsidR="000142C7" w:rsidRDefault="00981607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18B"/>
    <w:rsid w:val="0021118B"/>
    <w:rsid w:val="00755317"/>
    <w:rsid w:val="0098160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816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8160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81607"/>
  </w:style>
  <w:style w:type="character" w:customStyle="1" w:styleId="news-sum">
    <w:name w:val="news-sum"/>
    <w:basedOn w:val="a0"/>
    <w:rsid w:val="00981607"/>
  </w:style>
  <w:style w:type="paragraph" w:customStyle="1" w:styleId="indent">
    <w:name w:val="indent"/>
    <w:basedOn w:val="a"/>
    <w:rsid w:val="009816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p-tiao">
    <w:name w:val="top-tiao"/>
    <w:basedOn w:val="a0"/>
    <w:rsid w:val="00981607"/>
  </w:style>
  <w:style w:type="character" w:styleId="a3">
    <w:name w:val="Hyperlink"/>
    <w:basedOn w:val="a0"/>
    <w:uiPriority w:val="99"/>
    <w:semiHidden/>
    <w:unhideWhenUsed/>
    <w:rsid w:val="00981607"/>
    <w:rPr>
      <w:color w:val="0000FF"/>
      <w:u w:val="single"/>
    </w:rPr>
  </w:style>
  <w:style w:type="character" w:customStyle="1" w:styleId="bottom-tiao">
    <w:name w:val="bottom-tiao"/>
    <w:basedOn w:val="a0"/>
    <w:rsid w:val="009816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816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8160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81607"/>
  </w:style>
  <w:style w:type="character" w:customStyle="1" w:styleId="news-sum">
    <w:name w:val="news-sum"/>
    <w:basedOn w:val="a0"/>
    <w:rsid w:val="00981607"/>
  </w:style>
  <w:style w:type="paragraph" w:customStyle="1" w:styleId="indent">
    <w:name w:val="indent"/>
    <w:basedOn w:val="a"/>
    <w:rsid w:val="009816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p-tiao">
    <w:name w:val="top-tiao"/>
    <w:basedOn w:val="a0"/>
    <w:rsid w:val="00981607"/>
  </w:style>
  <w:style w:type="character" w:styleId="a3">
    <w:name w:val="Hyperlink"/>
    <w:basedOn w:val="a0"/>
    <w:uiPriority w:val="99"/>
    <w:semiHidden/>
    <w:unhideWhenUsed/>
    <w:rsid w:val="00981607"/>
    <w:rPr>
      <w:color w:val="0000FF"/>
      <w:u w:val="single"/>
    </w:rPr>
  </w:style>
  <w:style w:type="character" w:customStyle="1" w:styleId="bottom-tiao">
    <w:name w:val="bottom-tiao"/>
    <w:basedOn w:val="a0"/>
    <w:rsid w:val="00981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3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5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4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30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14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25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248686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31" w:color="D2D2D2"/>
                                    <w:right w:val="none" w:sz="0" w:space="0" w:color="auto"/>
                                  </w:divBdr>
                                  <w:divsChild>
                                    <w:div w:id="1675186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1227554">
                                  <w:marLeft w:val="0"/>
                                  <w:marRight w:val="0"/>
                                  <w:marTop w:val="6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520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otic.com.cn/s/8094-22085-116363.html" TargetMode="External"/><Relationship Id="rId5" Type="http://schemas.openxmlformats.org/officeDocument/2006/relationships/hyperlink" Target="http://www.fotic.com.cn/s/8094-22085-11636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2018-01-22T03:22:00Z</dcterms:created>
  <dcterms:modified xsi:type="dcterms:W3CDTF">2018-01-22T03:22:00Z</dcterms:modified>
</cp:coreProperties>
</file>