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284" w:rsidRPr="00190284" w:rsidRDefault="00190284" w:rsidP="00190284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190284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外贸信托-中债1号结构化债券投资集合资金信托计划变更投资经理的公告</w:t>
      </w:r>
    </w:p>
    <w:p w:rsidR="00190284" w:rsidRPr="00190284" w:rsidRDefault="00190284" w:rsidP="00190284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555555"/>
          <w:kern w:val="0"/>
          <w:szCs w:val="21"/>
        </w:rPr>
        <w:t>2018-04-24     </w:t>
      </w:r>
    </w:p>
    <w:p w:rsidR="00190284" w:rsidRPr="00190284" w:rsidRDefault="00190284" w:rsidP="00190284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鉴于2018年4月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“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外贸信托-中债1号结构化债券投资集合资金信托计划（下简称“本信托计划”）投资顾问深圳市中债投资基金管理有限公司向我司发来《申请函》，申请变更本信托计划投资经理，详情如下：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“外贸信托-中债1号结构化债券投资集合资金信托计划”——投资经理变更为：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，深圳市中债投资基金管理有限公司总经理。先后任职于北京和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君咨询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有限公司及北京和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君商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学在线科技股份有限公司，在工作过程中对于企业经营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管理及投融资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有了比较深刻的认识，对股票、债券等投资品种有较深入的研究与理解。目前管理私募基金4支，中债1号投资基金、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中债红1号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私募基金、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股债红2号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投资基金、中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债强债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1号私募基金，管理规模约2亿。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即，本信托计划投资经理变更为</w:t>
      </w:r>
      <w:proofErr w:type="gramStart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常岩栋</w:t>
      </w:r>
      <w:proofErr w:type="gramEnd"/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。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190284" w:rsidRPr="00190284" w:rsidRDefault="00190284" w:rsidP="00190284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190284">
        <w:rPr>
          <w:rFonts w:ascii="微软雅黑" w:eastAsia="微软雅黑" w:hAnsi="微软雅黑" w:cs="宋体" w:hint="eastAsia"/>
          <w:color w:val="737373"/>
          <w:kern w:val="0"/>
          <w:szCs w:val="21"/>
        </w:rPr>
        <w:t>二〇一八年四月二十四日</w:t>
      </w:r>
    </w:p>
    <w:p w:rsidR="00D52831" w:rsidRDefault="00D52831">
      <w:bookmarkStart w:id="0" w:name="_GoBack"/>
      <w:bookmarkEnd w:id="0"/>
    </w:p>
    <w:sectPr w:rsidR="00D528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B10" w:rsidRDefault="00DF6B10" w:rsidP="00190284">
      <w:r>
        <w:separator/>
      </w:r>
    </w:p>
  </w:endnote>
  <w:endnote w:type="continuationSeparator" w:id="0">
    <w:p w:rsidR="00DF6B10" w:rsidRDefault="00DF6B10" w:rsidP="00190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B10" w:rsidRDefault="00DF6B10" w:rsidP="00190284">
      <w:r>
        <w:separator/>
      </w:r>
    </w:p>
  </w:footnote>
  <w:footnote w:type="continuationSeparator" w:id="0">
    <w:p w:rsidR="00DF6B10" w:rsidRDefault="00DF6B10" w:rsidP="001902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0BA"/>
    <w:rsid w:val="00190284"/>
    <w:rsid w:val="00A800BA"/>
    <w:rsid w:val="00D52831"/>
    <w:rsid w:val="00DF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02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2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28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028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190284"/>
  </w:style>
  <w:style w:type="paragraph" w:customStyle="1" w:styleId="indent">
    <w:name w:val="indent"/>
    <w:basedOn w:val="a"/>
    <w:rsid w:val="001902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028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02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02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02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028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028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190284"/>
  </w:style>
  <w:style w:type="paragraph" w:customStyle="1" w:styleId="indent">
    <w:name w:val="indent"/>
    <w:basedOn w:val="a"/>
    <w:rsid w:val="0019028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621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97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13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2019-11-26T07:37:00Z</dcterms:created>
  <dcterms:modified xsi:type="dcterms:W3CDTF">2019-11-26T07:37:00Z</dcterms:modified>
</cp:coreProperties>
</file>