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89E" w:rsidRPr="0041389E" w:rsidRDefault="0041389E" w:rsidP="0041389E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41389E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外贸信托-泓澄</w:t>
      </w:r>
      <w:proofErr w:type="gramStart"/>
      <w:r w:rsidRPr="0041389E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臻</w:t>
      </w:r>
      <w:proofErr w:type="gramEnd"/>
      <w:r w:rsidRPr="0041389E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选专享5号集合资金信托计划成立公告</w:t>
      </w:r>
    </w:p>
    <w:p w:rsidR="0041389E" w:rsidRDefault="0041389E" w:rsidP="0041389E">
      <w:pPr>
        <w:pStyle w:val="indent"/>
        <w:shd w:val="clear" w:color="auto" w:fill="F2F2F2"/>
        <w:spacing w:before="0" w:beforeAutospacing="0" w:after="0" w:afterAutospacing="0"/>
        <w:ind w:firstLine="480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尊敬的委托人/受益人：</w:t>
      </w:r>
    </w:p>
    <w:p w:rsidR="0041389E" w:rsidRDefault="0041389E" w:rsidP="0041389E">
      <w:pPr>
        <w:pStyle w:val="indent"/>
        <w:shd w:val="clear" w:color="auto" w:fill="F2F2F2"/>
        <w:spacing w:before="0" w:beforeAutospacing="0" w:after="0" w:afterAutospacing="0"/>
        <w:ind w:firstLine="48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由中国对外经济贸易信托有限公司发起设立的“外贸信托-泓澄</w:t>
      </w:r>
      <w:proofErr w:type="gramStart"/>
      <w:r>
        <w:rPr>
          <w:rFonts w:ascii="微软雅黑" w:eastAsia="微软雅黑" w:hAnsi="微软雅黑" w:hint="eastAsia"/>
          <w:color w:val="666666"/>
          <w:sz w:val="21"/>
          <w:szCs w:val="21"/>
        </w:rPr>
        <w:t>臻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选专享5号集合资金信托计划”推介发行工作已如期圆满完成。根据信托合同规定，该信托计划于2019年12月24日正式成立。</w:t>
      </w:r>
      <w:bookmarkStart w:id="0" w:name="_GoBack"/>
      <w:bookmarkEnd w:id="0"/>
    </w:p>
    <w:p w:rsidR="0041389E" w:rsidRDefault="0041389E" w:rsidP="0041389E">
      <w:pPr>
        <w:pStyle w:val="indent"/>
        <w:shd w:val="clear" w:color="auto" w:fill="F2F2F2"/>
        <w:spacing w:before="0" w:beforeAutospacing="0" w:after="0" w:afterAutospacing="0"/>
        <w:ind w:firstLine="480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特此公告。</w:t>
      </w:r>
    </w:p>
    <w:p w:rsidR="0041389E" w:rsidRDefault="0041389E" w:rsidP="0041389E">
      <w:pPr>
        <w:pStyle w:val="indent"/>
        <w:shd w:val="clear" w:color="auto" w:fill="F2F2F2"/>
        <w:spacing w:before="0" w:beforeAutospacing="0" w:after="0" w:afterAutospacing="0"/>
        <w:ind w:firstLine="480"/>
        <w:jc w:val="righ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中国对外经济贸易信托有限公司（盖章）</w:t>
      </w:r>
    </w:p>
    <w:p w:rsidR="0041389E" w:rsidRDefault="0041389E" w:rsidP="0041389E">
      <w:pPr>
        <w:pStyle w:val="indent"/>
        <w:shd w:val="clear" w:color="auto" w:fill="F2F2F2"/>
        <w:spacing w:before="0" w:beforeAutospacing="0" w:after="0" w:afterAutospacing="0"/>
        <w:ind w:firstLine="480"/>
        <w:jc w:val="righ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二○一九年十二月二十四日</w:t>
      </w:r>
    </w:p>
    <w:p w:rsidR="00352BA8" w:rsidRPr="0041389E" w:rsidRDefault="00352BA8"/>
    <w:sectPr w:rsidR="00352BA8" w:rsidRPr="00413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287"/>
    <w:rsid w:val="00080287"/>
    <w:rsid w:val="00352BA8"/>
    <w:rsid w:val="0041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AF563E-960B-420B-90DB-A1A775AB1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138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1389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indent">
    <w:name w:val="indent"/>
    <w:basedOn w:val="a"/>
    <w:rsid w:val="00413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2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李昕</dc:creator>
  <cp:keywords/>
  <dc:description/>
  <cp:lastModifiedBy>李昕</cp:lastModifiedBy>
  <cp:revision>2</cp:revision>
  <dcterms:created xsi:type="dcterms:W3CDTF">2019-12-25T07:25:00Z</dcterms:created>
  <dcterms:modified xsi:type="dcterms:W3CDTF">2019-12-25T07:25:00Z</dcterms:modified>
</cp:coreProperties>
</file>