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1EC1" w:rsidRPr="00AE1EC1" w:rsidRDefault="00AE1EC1" w:rsidP="00AE1EC1">
      <w:pPr>
        <w:widowControl/>
        <w:spacing w:before="100" w:beforeAutospacing="1" w:after="100" w:afterAutospacing="1"/>
        <w:jc w:val="center"/>
        <w:rPr>
          <w:rFonts w:ascii="Simsun" w:eastAsia="宋体" w:hAnsi="Simsun" w:cs="宋体"/>
          <w:color w:val="000000"/>
          <w:kern w:val="0"/>
          <w:sz w:val="27"/>
          <w:szCs w:val="27"/>
        </w:rPr>
      </w:pPr>
      <w:r w:rsidRPr="00AE1EC1">
        <w:rPr>
          <w:rFonts w:ascii="Simsun" w:eastAsia="宋体" w:hAnsi="Simsun" w:cs="宋体"/>
          <w:b/>
          <w:bCs/>
          <w:color w:val="000000"/>
          <w:kern w:val="0"/>
          <w:sz w:val="36"/>
          <w:szCs w:val="36"/>
        </w:rPr>
        <w:t>深</w:t>
      </w:r>
      <w:proofErr w:type="gramStart"/>
      <w:r w:rsidRPr="00AE1EC1">
        <w:rPr>
          <w:rFonts w:ascii="Simsun" w:eastAsia="宋体" w:hAnsi="Simsun" w:cs="宋体"/>
          <w:b/>
          <w:bCs/>
          <w:color w:val="000000"/>
          <w:kern w:val="0"/>
          <w:sz w:val="36"/>
          <w:szCs w:val="36"/>
        </w:rPr>
        <w:t>浪佳投</w:t>
      </w:r>
      <w:proofErr w:type="gramEnd"/>
      <w:r w:rsidRPr="00AE1EC1">
        <w:rPr>
          <w:rFonts w:ascii="Simsun" w:eastAsia="宋体" w:hAnsi="Simsun" w:cs="宋体"/>
          <w:b/>
          <w:bCs/>
          <w:color w:val="000000"/>
          <w:kern w:val="0"/>
          <w:sz w:val="36"/>
          <w:szCs w:val="36"/>
        </w:rPr>
        <w:t>一号分级资产管理计划产品名称变更通知</w:t>
      </w:r>
    </w:p>
    <w:p w:rsidR="00AE1EC1" w:rsidRPr="00AE1EC1" w:rsidRDefault="00AE1EC1" w:rsidP="00AE1EC1">
      <w:pPr>
        <w:widowControl/>
        <w:spacing w:before="100" w:beforeAutospacing="1" w:after="100" w:afterAutospacing="1"/>
        <w:jc w:val="left"/>
        <w:rPr>
          <w:rFonts w:ascii="Simsun" w:eastAsia="宋体" w:hAnsi="Simsun" w:cs="宋体"/>
          <w:color w:val="000000"/>
          <w:kern w:val="0"/>
          <w:sz w:val="27"/>
          <w:szCs w:val="27"/>
        </w:rPr>
      </w:pPr>
      <w:r w:rsidRPr="00AE1EC1">
        <w:rPr>
          <w:rFonts w:ascii="Simsun" w:eastAsia="宋体" w:hAnsi="Simsun" w:cs="宋体"/>
          <w:color w:val="000000"/>
          <w:kern w:val="0"/>
          <w:sz w:val="27"/>
          <w:szCs w:val="27"/>
        </w:rPr>
        <w:t> </w:t>
      </w:r>
    </w:p>
    <w:p w:rsidR="00AE1EC1" w:rsidRPr="00AE1EC1" w:rsidRDefault="00AE1EC1" w:rsidP="00AE1EC1">
      <w:pPr>
        <w:widowControl/>
        <w:spacing w:before="100" w:beforeAutospacing="1" w:after="100" w:afterAutospacing="1"/>
        <w:jc w:val="left"/>
        <w:rPr>
          <w:rFonts w:ascii="Simsun" w:eastAsia="宋体" w:hAnsi="Simsun" w:cs="宋体"/>
          <w:color w:val="000000"/>
          <w:kern w:val="0"/>
          <w:sz w:val="27"/>
          <w:szCs w:val="27"/>
        </w:rPr>
      </w:pPr>
      <w:r w:rsidRPr="00AE1EC1">
        <w:rPr>
          <w:rFonts w:ascii="Simsun" w:eastAsia="宋体" w:hAnsi="Simsun" w:cs="宋体"/>
          <w:color w:val="000000"/>
          <w:kern w:val="0"/>
          <w:sz w:val="27"/>
          <w:szCs w:val="27"/>
        </w:rPr>
        <w:t xml:space="preserve">      </w:t>
      </w:r>
      <w:r w:rsidRPr="00AE1EC1">
        <w:rPr>
          <w:rFonts w:ascii="Simsun" w:eastAsia="宋体" w:hAnsi="Simsun" w:cs="宋体"/>
          <w:color w:val="000000"/>
          <w:kern w:val="0"/>
          <w:sz w:val="27"/>
          <w:szCs w:val="27"/>
        </w:rPr>
        <w:t>我公司管理的</w:t>
      </w:r>
      <w:r w:rsidRPr="00AE1EC1">
        <w:rPr>
          <w:rFonts w:ascii="Simsun" w:eastAsia="宋体" w:hAnsi="Simsun" w:cs="宋体"/>
          <w:color w:val="000000"/>
          <w:kern w:val="0"/>
          <w:sz w:val="27"/>
          <w:szCs w:val="27"/>
        </w:rPr>
        <w:t>“</w:t>
      </w:r>
      <w:r w:rsidRPr="00AE1EC1">
        <w:rPr>
          <w:rFonts w:ascii="Simsun" w:eastAsia="宋体" w:hAnsi="Simsun" w:cs="宋体"/>
          <w:color w:val="000000"/>
          <w:kern w:val="0"/>
          <w:sz w:val="27"/>
          <w:szCs w:val="27"/>
        </w:rPr>
        <w:t>深浪佳投一号资产管理计划</w:t>
      </w:r>
      <w:r w:rsidRPr="00AE1EC1">
        <w:rPr>
          <w:rFonts w:ascii="Simsun" w:eastAsia="宋体" w:hAnsi="Simsun" w:cs="宋体"/>
          <w:color w:val="000000"/>
          <w:kern w:val="0"/>
          <w:sz w:val="27"/>
          <w:szCs w:val="27"/>
        </w:rPr>
        <w:t>”</w:t>
      </w:r>
      <w:r w:rsidRPr="00AE1EC1">
        <w:rPr>
          <w:rFonts w:ascii="Simsun" w:eastAsia="宋体" w:hAnsi="Simsun" w:cs="宋体"/>
          <w:color w:val="000000"/>
          <w:kern w:val="0"/>
          <w:sz w:val="27"/>
          <w:szCs w:val="27"/>
        </w:rPr>
        <w:t>经管理人、托管人以及所有委托人同意，更名为</w:t>
      </w:r>
      <w:r w:rsidRPr="00AE1EC1">
        <w:rPr>
          <w:rFonts w:ascii="Simsun" w:eastAsia="宋体" w:hAnsi="Simsun" w:cs="宋体"/>
          <w:color w:val="000000"/>
          <w:kern w:val="0"/>
          <w:sz w:val="27"/>
          <w:szCs w:val="27"/>
        </w:rPr>
        <w:t>“</w:t>
      </w:r>
      <w:r w:rsidRPr="00AE1EC1">
        <w:rPr>
          <w:rFonts w:ascii="Simsun" w:eastAsia="宋体" w:hAnsi="Simsun" w:cs="宋体"/>
          <w:color w:val="000000"/>
          <w:kern w:val="0"/>
          <w:sz w:val="27"/>
          <w:szCs w:val="27"/>
        </w:rPr>
        <w:t>深浪佳投一号分级资产管理计划</w:t>
      </w:r>
      <w:r w:rsidRPr="00AE1EC1">
        <w:rPr>
          <w:rFonts w:ascii="Simsun" w:eastAsia="宋体" w:hAnsi="Simsun" w:cs="宋体"/>
          <w:color w:val="000000"/>
          <w:kern w:val="0"/>
          <w:sz w:val="27"/>
          <w:szCs w:val="27"/>
        </w:rPr>
        <w:t>”</w:t>
      </w:r>
      <w:r w:rsidRPr="00AE1EC1">
        <w:rPr>
          <w:rFonts w:ascii="Simsun" w:eastAsia="宋体" w:hAnsi="Simsun" w:cs="宋体"/>
          <w:color w:val="000000"/>
          <w:kern w:val="0"/>
          <w:sz w:val="27"/>
          <w:szCs w:val="27"/>
        </w:rPr>
        <w:t>，于</w:t>
      </w:r>
      <w:r w:rsidRPr="00AE1EC1">
        <w:rPr>
          <w:rFonts w:ascii="Simsun" w:eastAsia="宋体" w:hAnsi="Simsun" w:cs="宋体"/>
          <w:color w:val="000000"/>
          <w:kern w:val="0"/>
          <w:sz w:val="27"/>
          <w:szCs w:val="27"/>
        </w:rPr>
        <w:t>2017</w:t>
      </w:r>
      <w:r w:rsidRPr="00AE1EC1">
        <w:rPr>
          <w:rFonts w:ascii="Simsun" w:eastAsia="宋体" w:hAnsi="Simsun" w:cs="宋体"/>
          <w:color w:val="000000"/>
          <w:kern w:val="0"/>
          <w:sz w:val="27"/>
          <w:szCs w:val="27"/>
        </w:rPr>
        <w:t>年</w:t>
      </w:r>
      <w:r w:rsidRPr="00AE1EC1">
        <w:rPr>
          <w:rFonts w:ascii="Simsun" w:eastAsia="宋体" w:hAnsi="Simsun" w:cs="宋体"/>
          <w:color w:val="000000"/>
          <w:kern w:val="0"/>
          <w:sz w:val="27"/>
          <w:szCs w:val="27"/>
        </w:rPr>
        <w:t>2</w:t>
      </w:r>
      <w:r w:rsidRPr="00AE1EC1">
        <w:rPr>
          <w:rFonts w:ascii="Simsun" w:eastAsia="宋体" w:hAnsi="Simsun" w:cs="宋体"/>
          <w:color w:val="000000"/>
          <w:kern w:val="0"/>
          <w:sz w:val="27"/>
          <w:szCs w:val="27"/>
        </w:rPr>
        <w:t>月</w:t>
      </w:r>
      <w:r w:rsidRPr="00AE1EC1">
        <w:rPr>
          <w:rFonts w:ascii="Simsun" w:eastAsia="宋体" w:hAnsi="Simsun" w:cs="宋体"/>
          <w:color w:val="000000"/>
          <w:kern w:val="0"/>
          <w:sz w:val="27"/>
          <w:szCs w:val="27"/>
        </w:rPr>
        <w:t>3</w:t>
      </w:r>
      <w:r w:rsidRPr="00AE1EC1">
        <w:rPr>
          <w:rFonts w:ascii="Simsun" w:eastAsia="宋体" w:hAnsi="Simsun" w:cs="宋体"/>
          <w:color w:val="000000"/>
          <w:kern w:val="0"/>
          <w:sz w:val="27"/>
          <w:szCs w:val="27"/>
        </w:rPr>
        <w:t>日签署补充协议并生效。</w:t>
      </w:r>
    </w:p>
    <w:p w:rsidR="00AE1EC1" w:rsidRPr="00AE1EC1" w:rsidRDefault="00AE1EC1" w:rsidP="00AE1EC1">
      <w:pPr>
        <w:widowControl/>
        <w:spacing w:before="100" w:beforeAutospacing="1" w:after="100" w:afterAutospacing="1"/>
        <w:jc w:val="left"/>
        <w:rPr>
          <w:rFonts w:ascii="Simsun" w:eastAsia="宋体" w:hAnsi="Simsun" w:cs="宋体"/>
          <w:color w:val="000000"/>
          <w:kern w:val="0"/>
          <w:sz w:val="27"/>
          <w:szCs w:val="27"/>
        </w:rPr>
      </w:pPr>
      <w:r w:rsidRPr="00AE1EC1">
        <w:rPr>
          <w:rFonts w:ascii="Simsun" w:eastAsia="宋体" w:hAnsi="Simsun" w:cs="宋体"/>
          <w:color w:val="000000"/>
          <w:kern w:val="0"/>
          <w:sz w:val="27"/>
          <w:szCs w:val="27"/>
        </w:rPr>
        <w:t>      </w:t>
      </w:r>
      <w:r w:rsidRPr="00AE1EC1">
        <w:rPr>
          <w:rFonts w:ascii="Simsun" w:eastAsia="宋体" w:hAnsi="Simsun" w:cs="宋体"/>
          <w:color w:val="000000"/>
          <w:kern w:val="0"/>
          <w:sz w:val="27"/>
          <w:szCs w:val="27"/>
        </w:rPr>
        <w:t>特此通知。</w:t>
      </w:r>
    </w:p>
    <w:p w:rsidR="00AE1EC1" w:rsidRPr="00AE1EC1" w:rsidRDefault="00AE1EC1" w:rsidP="00AE1EC1">
      <w:pPr>
        <w:widowControl/>
        <w:spacing w:before="100" w:beforeAutospacing="1" w:after="100" w:afterAutospacing="1"/>
        <w:jc w:val="left"/>
        <w:rPr>
          <w:rFonts w:ascii="Simsun" w:eastAsia="宋体" w:hAnsi="Simsun" w:cs="宋体"/>
          <w:color w:val="000000"/>
          <w:kern w:val="0"/>
          <w:sz w:val="27"/>
          <w:szCs w:val="27"/>
        </w:rPr>
      </w:pPr>
      <w:r w:rsidRPr="00AE1EC1">
        <w:rPr>
          <w:rFonts w:ascii="Simsun" w:eastAsia="宋体" w:hAnsi="Simsun" w:cs="宋体"/>
          <w:color w:val="000000"/>
          <w:kern w:val="0"/>
          <w:sz w:val="27"/>
          <w:szCs w:val="27"/>
        </w:rPr>
        <w:t> </w:t>
      </w:r>
    </w:p>
    <w:p w:rsidR="00AE1EC1" w:rsidRPr="00AE1EC1" w:rsidRDefault="00AE1EC1" w:rsidP="00AE1EC1">
      <w:pPr>
        <w:widowControl/>
        <w:spacing w:before="100" w:beforeAutospacing="1" w:after="100" w:afterAutospacing="1"/>
        <w:jc w:val="right"/>
        <w:rPr>
          <w:rFonts w:ascii="Simsun" w:eastAsia="宋体" w:hAnsi="Simsun" w:cs="宋体"/>
          <w:color w:val="000000"/>
          <w:kern w:val="0"/>
          <w:sz w:val="27"/>
          <w:szCs w:val="27"/>
        </w:rPr>
      </w:pPr>
      <w:r w:rsidRPr="00AE1EC1">
        <w:rPr>
          <w:rFonts w:ascii="Simsun" w:eastAsia="宋体" w:hAnsi="Simsun" w:cs="宋体"/>
          <w:color w:val="000000"/>
          <w:kern w:val="0"/>
          <w:sz w:val="27"/>
          <w:szCs w:val="27"/>
        </w:rPr>
        <w:t>东兴期货有限责任公司</w:t>
      </w:r>
    </w:p>
    <w:p w:rsidR="00AE1EC1" w:rsidRPr="00AE1EC1" w:rsidRDefault="00AE1EC1" w:rsidP="00AE1EC1">
      <w:pPr>
        <w:widowControl/>
        <w:spacing w:before="100" w:beforeAutospacing="1" w:after="100" w:afterAutospacing="1"/>
        <w:jc w:val="right"/>
        <w:rPr>
          <w:rFonts w:ascii="Simsun" w:eastAsia="宋体" w:hAnsi="Simsun" w:cs="宋体"/>
          <w:color w:val="000000"/>
          <w:kern w:val="0"/>
          <w:sz w:val="27"/>
          <w:szCs w:val="27"/>
        </w:rPr>
      </w:pPr>
      <w:r w:rsidRPr="00AE1EC1">
        <w:rPr>
          <w:rFonts w:ascii="Simsun" w:eastAsia="宋体" w:hAnsi="Simsun" w:cs="宋体"/>
          <w:color w:val="000000"/>
          <w:kern w:val="0"/>
          <w:sz w:val="27"/>
          <w:szCs w:val="27"/>
        </w:rPr>
        <w:t>2017</w:t>
      </w:r>
      <w:r w:rsidRPr="00AE1EC1">
        <w:rPr>
          <w:rFonts w:ascii="Simsun" w:eastAsia="宋体" w:hAnsi="Simsun" w:cs="宋体"/>
          <w:color w:val="000000"/>
          <w:kern w:val="0"/>
          <w:sz w:val="27"/>
          <w:szCs w:val="27"/>
        </w:rPr>
        <w:t>年</w:t>
      </w:r>
      <w:r w:rsidRPr="00AE1EC1">
        <w:rPr>
          <w:rFonts w:ascii="Simsun" w:eastAsia="宋体" w:hAnsi="Simsun" w:cs="宋体"/>
          <w:color w:val="000000"/>
          <w:kern w:val="0"/>
          <w:sz w:val="27"/>
          <w:szCs w:val="27"/>
        </w:rPr>
        <w:t>2</w:t>
      </w:r>
      <w:r w:rsidRPr="00AE1EC1">
        <w:rPr>
          <w:rFonts w:ascii="Simsun" w:eastAsia="宋体" w:hAnsi="Simsun" w:cs="宋体"/>
          <w:color w:val="000000"/>
          <w:kern w:val="0"/>
          <w:sz w:val="27"/>
          <w:szCs w:val="27"/>
        </w:rPr>
        <w:t>月</w:t>
      </w:r>
      <w:r w:rsidRPr="00AE1EC1">
        <w:rPr>
          <w:rFonts w:ascii="Simsun" w:eastAsia="宋体" w:hAnsi="Simsun" w:cs="宋体"/>
          <w:color w:val="000000"/>
          <w:kern w:val="0"/>
          <w:sz w:val="27"/>
          <w:szCs w:val="27"/>
        </w:rPr>
        <w:t>3</w:t>
      </w:r>
      <w:r w:rsidRPr="00AE1EC1">
        <w:rPr>
          <w:rFonts w:ascii="Simsun" w:eastAsia="宋体" w:hAnsi="Simsun" w:cs="宋体"/>
          <w:color w:val="000000"/>
          <w:kern w:val="0"/>
          <w:sz w:val="27"/>
          <w:szCs w:val="27"/>
        </w:rPr>
        <w:t>日</w:t>
      </w:r>
    </w:p>
    <w:p w:rsidR="00132C72" w:rsidRDefault="00132C72">
      <w:bookmarkStart w:id="0" w:name="_GoBack"/>
      <w:bookmarkEnd w:id="0"/>
    </w:p>
    <w:sectPr w:rsidR="00132C7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3D08"/>
    <w:rsid w:val="00132C72"/>
    <w:rsid w:val="009E3D08"/>
    <w:rsid w:val="00AE1E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1278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</Words>
  <Characters>125</Characters>
  <Application>Microsoft Office Word</Application>
  <DocSecurity>0</DocSecurity>
  <Lines>1</Lines>
  <Paragraphs>1</Paragraphs>
  <ScaleCrop>false</ScaleCrop>
  <Company/>
  <LinksUpToDate>false</LinksUpToDate>
  <CharactersWithSpaces>145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徐亚慧</dc:creator>
  <cp:keywords/>
  <dc:description/>
  <cp:lastModifiedBy>徐亚慧</cp:lastModifiedBy>
  <cp:revision>2</cp:revision>
  <dcterms:created xsi:type="dcterms:W3CDTF">2021-01-23T07:29:00Z</dcterms:created>
  <dcterms:modified xsi:type="dcterms:W3CDTF">2021-01-23T07:29:00Z</dcterms:modified>
</cp:coreProperties>
</file>