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5F15" w:rsidRDefault="008E5F15" w:rsidP="008E5F15">
      <w:pPr>
        <w:pStyle w:val="a3"/>
        <w:shd w:val="clear" w:color="auto" w:fill="FFFFFF"/>
        <w:spacing w:before="0" w:beforeAutospacing="0" w:after="0" w:afterAutospacing="0"/>
        <w:jc w:val="center"/>
        <w:rPr>
          <w:color w:val="4C4C4C"/>
          <w:sz w:val="18"/>
          <w:szCs w:val="18"/>
        </w:rPr>
      </w:pPr>
      <w:r>
        <w:rPr>
          <w:rFonts w:hint="eastAsia"/>
          <w:b/>
          <w:bCs/>
          <w:color w:val="000000"/>
          <w:sz w:val="28"/>
          <w:szCs w:val="28"/>
          <w:bdr w:val="none" w:sz="0" w:space="0" w:color="auto" w:frame="1"/>
        </w:rPr>
        <w:t>关于格林大华第一方阵资产管理计划顺延的公告</w:t>
      </w:r>
    </w:p>
    <w:p w:rsidR="008E5F15" w:rsidRDefault="008E5F15" w:rsidP="008E5F15">
      <w:pPr>
        <w:pStyle w:val="a3"/>
        <w:shd w:val="clear" w:color="auto" w:fill="FFFFFF"/>
        <w:spacing w:before="0" w:beforeAutospacing="0" w:after="0" w:afterAutospacing="0" w:line="420" w:lineRule="atLeast"/>
        <w:jc w:val="both"/>
        <w:rPr>
          <w:rFonts w:ascii="Trebuchet MS" w:hAnsi="Trebuchet MS" w:hint="eastAsia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尊敬的投资者：</w:t>
      </w:r>
    </w:p>
    <w:p w:rsidR="008E5F15" w:rsidRDefault="008E5F15" w:rsidP="008E5F15">
      <w:pPr>
        <w:pStyle w:val="a3"/>
        <w:shd w:val="clear" w:color="auto" w:fill="FFFFFF"/>
        <w:spacing w:before="0" w:beforeAutospacing="0" w:after="0" w:afterAutospacing="0" w:line="315" w:lineRule="atLeast"/>
        <w:ind w:firstLine="480"/>
        <w:jc w:val="both"/>
        <w:rPr>
          <w:rFonts w:ascii="Trebuchet MS" w:hAnsi="Trebuchet MS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根据《格林大华第一方阵资产管理计划资产管理合同》（以下简称本合同）及本合同双方于2017年8月7日签署的顺延函的约定，经合同双方协商一致，本合同顺延一年，至2018年8月17日。</w:t>
      </w:r>
    </w:p>
    <w:p w:rsidR="008E5F15" w:rsidRDefault="008E5F15" w:rsidP="008E5F15">
      <w:pPr>
        <w:pStyle w:val="a3"/>
        <w:shd w:val="clear" w:color="auto" w:fill="FFFFFF"/>
        <w:spacing w:before="0" w:beforeAutospacing="0" w:after="0" w:afterAutospacing="0" w:line="315" w:lineRule="atLeast"/>
        <w:ind w:right="-87" w:firstLine="360"/>
        <w:rPr>
          <w:rFonts w:ascii="Trebuchet MS" w:hAnsi="Trebuchet MS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 本次顺延将于2017年8月18日起生效。</w:t>
      </w:r>
    </w:p>
    <w:p w:rsidR="008E5F15" w:rsidRDefault="008E5F15" w:rsidP="008E5F15">
      <w:pPr>
        <w:pStyle w:val="a3"/>
        <w:shd w:val="clear" w:color="auto" w:fill="FFFFFF"/>
        <w:spacing w:before="0" w:beforeAutospacing="0" w:after="0" w:afterAutospacing="0" w:line="315" w:lineRule="atLeast"/>
        <w:ind w:right="-87" w:firstLine="360"/>
        <w:rPr>
          <w:rFonts w:ascii="Trebuchet MS" w:hAnsi="Trebuchet MS"/>
          <w:color w:val="4C4C4C"/>
          <w:sz w:val="21"/>
          <w:szCs w:val="21"/>
        </w:rPr>
      </w:pPr>
      <w:r>
        <w:rPr>
          <w:rFonts w:ascii="Trebuchet MS" w:hAnsi="Trebuchet MS"/>
          <w:color w:val="4C4C4C"/>
        </w:rPr>
        <w:t> </w:t>
      </w:r>
    </w:p>
    <w:p w:rsidR="008E5F15" w:rsidRDefault="008E5F15" w:rsidP="008E5F15">
      <w:pPr>
        <w:pStyle w:val="a3"/>
        <w:shd w:val="clear" w:color="auto" w:fill="FFFFFF"/>
        <w:spacing w:before="0" w:beforeAutospacing="0" w:after="0" w:afterAutospacing="0" w:line="315" w:lineRule="atLeast"/>
        <w:ind w:right="-87" w:firstLine="360"/>
        <w:rPr>
          <w:rFonts w:ascii="Trebuchet MS" w:hAnsi="Trebuchet MS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 特此公告。</w:t>
      </w:r>
    </w:p>
    <w:p w:rsidR="008E5F15" w:rsidRDefault="008E5F15" w:rsidP="008E5F15">
      <w:pPr>
        <w:pStyle w:val="a3"/>
        <w:shd w:val="clear" w:color="auto" w:fill="FFFFFF"/>
        <w:spacing w:before="0" w:beforeAutospacing="0" w:after="0" w:afterAutospacing="0" w:line="420" w:lineRule="atLeast"/>
        <w:ind w:right="315"/>
        <w:jc w:val="right"/>
        <w:rPr>
          <w:rFonts w:ascii="Trebuchet MS" w:hAnsi="Trebuchet MS"/>
          <w:color w:val="4C4C4C"/>
          <w:sz w:val="21"/>
          <w:szCs w:val="21"/>
        </w:rPr>
      </w:pPr>
      <w:r>
        <w:rPr>
          <w:rFonts w:hint="eastAsia"/>
          <w:color w:val="4C4C4C"/>
          <w:sz w:val="28"/>
          <w:szCs w:val="28"/>
          <w:bdr w:val="none" w:sz="0" w:space="0" w:color="auto" w:frame="1"/>
        </w:rPr>
        <w:t> </w:t>
      </w:r>
    </w:p>
    <w:p w:rsidR="008E5F15" w:rsidRDefault="008E5F15" w:rsidP="008E5F15">
      <w:pPr>
        <w:pStyle w:val="a3"/>
        <w:shd w:val="clear" w:color="auto" w:fill="FFFFFF"/>
        <w:spacing w:before="0" w:beforeAutospacing="0" w:after="0" w:afterAutospacing="0" w:line="420" w:lineRule="atLeast"/>
        <w:ind w:right="315"/>
        <w:jc w:val="right"/>
        <w:rPr>
          <w:rFonts w:ascii="Trebuchet MS" w:hAnsi="Trebuchet MS"/>
          <w:color w:val="4C4C4C"/>
          <w:sz w:val="21"/>
          <w:szCs w:val="21"/>
        </w:rPr>
      </w:pPr>
      <w:r>
        <w:rPr>
          <w:rFonts w:hint="eastAsia"/>
          <w:color w:val="4C4C4C"/>
          <w:sz w:val="28"/>
          <w:szCs w:val="28"/>
          <w:bdr w:val="none" w:sz="0" w:space="0" w:color="auto" w:frame="1"/>
        </w:rPr>
        <w:t xml:space="preserve">　</w:t>
      </w:r>
      <w:r>
        <w:rPr>
          <w:rFonts w:hint="eastAsia"/>
          <w:color w:val="4C4C4C"/>
          <w:bdr w:val="none" w:sz="0" w:space="0" w:color="auto" w:frame="1"/>
        </w:rPr>
        <w:t>格林大华期货有限公司</w:t>
      </w:r>
    </w:p>
    <w:p w:rsidR="008E5F15" w:rsidRDefault="008E5F15" w:rsidP="008E5F15">
      <w:pPr>
        <w:pStyle w:val="a3"/>
        <w:shd w:val="clear" w:color="auto" w:fill="FFFFFF"/>
        <w:wordWrap w:val="0"/>
        <w:spacing w:before="0" w:beforeAutospacing="0" w:after="0" w:afterAutospacing="0" w:line="420" w:lineRule="atLeast"/>
        <w:ind w:right="525" w:firstLine="480"/>
        <w:jc w:val="right"/>
        <w:rPr>
          <w:rFonts w:ascii="Trebuchet MS" w:hAnsi="Trebuchet MS"/>
          <w:color w:val="4C4C4C"/>
          <w:sz w:val="21"/>
          <w:szCs w:val="21"/>
        </w:rPr>
      </w:pPr>
      <w:r>
        <w:rPr>
          <w:rFonts w:hint="eastAsia"/>
          <w:color w:val="4C4C4C"/>
          <w:bdr w:val="none" w:sz="0" w:space="0" w:color="auto" w:frame="1"/>
        </w:rPr>
        <w:t>2017年8月14日</w:t>
      </w:r>
    </w:p>
    <w:p w:rsidR="001D2D43" w:rsidRDefault="001D2D43">
      <w:bookmarkStart w:id="0" w:name="_GoBack"/>
      <w:bookmarkEnd w:id="0"/>
    </w:p>
    <w:sectPr w:rsidR="001D2D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31D4"/>
    <w:rsid w:val="001D2D43"/>
    <w:rsid w:val="008E5F15"/>
    <w:rsid w:val="00D531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E5F1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E5F1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190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151</Characters>
  <Application>Microsoft Office Word</Application>
  <DocSecurity>0</DocSecurity>
  <Lines>1</Lines>
  <Paragraphs>1</Paragraphs>
  <ScaleCrop>false</ScaleCrop>
  <Company/>
  <LinksUpToDate>false</LinksUpToDate>
  <CharactersWithSpaces>176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2021-02-09T05:15:00Z</dcterms:created>
  <dcterms:modified xsi:type="dcterms:W3CDTF">2021-02-09T05:15:00Z</dcterms:modified>
</cp:coreProperties>
</file>